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D5C2F" w14:textId="0CE1997C" w:rsidR="00860BCD" w:rsidRDefault="00860BCD" w:rsidP="008453B1">
      <w:pPr>
        <w:spacing w:beforeLines="60" w:before="144" w:after="0" w:line="360" w:lineRule="auto"/>
        <w:ind w:right="1393"/>
        <w:jc w:val="both"/>
      </w:pPr>
    </w:p>
    <w:p w14:paraId="4AA66598" w14:textId="42C4D7BD" w:rsidR="00860BCD" w:rsidRDefault="00D60368" w:rsidP="00D60368">
      <w:pPr>
        <w:spacing w:beforeLines="60" w:before="144" w:after="351" w:line="360" w:lineRule="auto"/>
        <w:ind w:right="655"/>
        <w:jc w:val="center"/>
      </w:pPr>
      <w:r>
        <w:rPr>
          <w:noProof/>
        </w:rPr>
        <w:drawing>
          <wp:inline distT="0" distB="0" distL="0" distR="0" wp14:anchorId="26C15874" wp14:editId="626B2059">
            <wp:extent cx="4648200" cy="1000125"/>
            <wp:effectExtent l="0" t="0" r="0" b="9525"/>
            <wp:docPr id="184922115" name="Imagem 184922115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 descr="Logotipo&#10;&#10;Descrição gerad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904827" wp14:editId="4C2CCED8">
            <wp:extent cx="3702685" cy="2971800"/>
            <wp:effectExtent l="0" t="0" r="0" b="0"/>
            <wp:docPr id="2113473719" name="Imagem 2113473719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 descr="Logotipo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68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7006D" w14:textId="3691B4D8" w:rsidR="00860BCD" w:rsidRDefault="007A1F97" w:rsidP="008453B1">
      <w:pPr>
        <w:spacing w:beforeLines="60" w:before="144" w:after="164" w:line="360" w:lineRule="auto"/>
        <w:jc w:val="center"/>
        <w:rPr>
          <w:color w:val="009664"/>
          <w:sz w:val="56"/>
        </w:rPr>
      </w:pPr>
      <w:r>
        <w:rPr>
          <w:color w:val="009664"/>
          <w:sz w:val="72"/>
        </w:rPr>
        <w:t>Manual de Peticionamento Eletrônico</w:t>
      </w:r>
      <w:r w:rsidR="005559D1">
        <w:rPr>
          <w:color w:val="009664"/>
          <w:sz w:val="72"/>
        </w:rPr>
        <w:t xml:space="preserve"> - </w:t>
      </w:r>
      <w:r>
        <w:rPr>
          <w:color w:val="009664"/>
          <w:sz w:val="72"/>
        </w:rPr>
        <w:t>Usuário Externo</w:t>
      </w:r>
    </w:p>
    <w:p w14:paraId="71C81835" w14:textId="42066EC0" w:rsidR="0009776C" w:rsidRPr="00BC3F13" w:rsidRDefault="00BC3F13" w:rsidP="008453B1">
      <w:pPr>
        <w:spacing w:beforeLines="60" w:before="144" w:after="0" w:line="360" w:lineRule="auto"/>
        <w:jc w:val="center"/>
        <w:rPr>
          <w:b/>
          <w:sz w:val="36"/>
          <w:szCs w:val="36"/>
        </w:rPr>
      </w:pPr>
      <w:r>
        <w:rPr>
          <w:b/>
          <w:color w:val="009664"/>
          <w:sz w:val="36"/>
          <w:szCs w:val="36"/>
        </w:rPr>
        <w:t>(</w:t>
      </w:r>
      <w:r w:rsidR="00D60368">
        <w:rPr>
          <w:b/>
          <w:color w:val="009664"/>
          <w:sz w:val="36"/>
          <w:szCs w:val="36"/>
        </w:rPr>
        <w:t>Chamamento Público CREMERS</w:t>
      </w:r>
      <w:r w:rsidR="0009776C" w:rsidRPr="00BC3F13">
        <w:rPr>
          <w:b/>
          <w:color w:val="009664"/>
          <w:sz w:val="36"/>
          <w:szCs w:val="36"/>
        </w:rPr>
        <w:t xml:space="preserve"> 202</w:t>
      </w:r>
      <w:r w:rsidR="00D60368">
        <w:rPr>
          <w:b/>
          <w:color w:val="009664"/>
          <w:sz w:val="36"/>
          <w:szCs w:val="36"/>
        </w:rPr>
        <w:t>5</w:t>
      </w:r>
      <w:r>
        <w:rPr>
          <w:b/>
          <w:color w:val="009664"/>
          <w:sz w:val="36"/>
          <w:szCs w:val="36"/>
        </w:rPr>
        <w:t>)</w:t>
      </w:r>
    </w:p>
    <w:p w14:paraId="24559574" w14:textId="77777777" w:rsidR="0009776C" w:rsidRDefault="0009776C" w:rsidP="008453B1">
      <w:pPr>
        <w:spacing w:beforeLines="60" w:before="144" w:line="360" w:lineRule="auto"/>
        <w:jc w:val="both"/>
        <w:rPr>
          <w:b/>
          <w:color w:val="009664"/>
          <w:sz w:val="32"/>
        </w:rPr>
      </w:pPr>
      <w:r>
        <w:rPr>
          <w:b/>
          <w:color w:val="009664"/>
          <w:sz w:val="32"/>
        </w:rPr>
        <w:br w:type="page"/>
      </w:r>
    </w:p>
    <w:p w14:paraId="025341B6" w14:textId="77777777" w:rsidR="0063204D" w:rsidRDefault="0063204D" w:rsidP="008453B1">
      <w:pPr>
        <w:spacing w:beforeLines="60" w:before="144" w:line="360" w:lineRule="auto"/>
        <w:sectPr w:rsidR="0063204D" w:rsidSect="002368D6">
          <w:pgSz w:w="11906" w:h="16838"/>
          <w:pgMar w:top="1418" w:right="1418" w:bottom="1701" w:left="1985" w:header="720" w:footer="720" w:gutter="0"/>
          <w:cols w:space="720"/>
        </w:sectPr>
      </w:pPr>
    </w:p>
    <w:sdt>
      <w:sdtPr>
        <w:rPr>
          <w:rFonts w:ascii="Calibri" w:eastAsia="Calibri" w:hAnsi="Calibri" w:cs="Calibri"/>
          <w:color w:val="000000"/>
          <w:sz w:val="22"/>
          <w:szCs w:val="22"/>
        </w:rPr>
        <w:id w:val="163730190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F0C89EE" w14:textId="77777777" w:rsidR="0063204D" w:rsidRDefault="0063204D" w:rsidP="00821488">
          <w:pPr>
            <w:pStyle w:val="CabealhodoSumrio"/>
            <w:spacing w:beforeLines="60" w:before="144" w:line="360" w:lineRule="auto"/>
          </w:pPr>
        </w:p>
        <w:p w14:paraId="2F144CC0" w14:textId="77777777" w:rsidR="0063204D" w:rsidRPr="007A1F97" w:rsidRDefault="0063204D" w:rsidP="0095049E">
          <w:pPr>
            <w:pStyle w:val="CabealhodoSumrio"/>
            <w:spacing w:beforeLines="60" w:before="144" w:line="360" w:lineRule="auto"/>
            <w:rPr>
              <w:rFonts w:ascii="Calibri" w:hAnsi="Calibri" w:cs="Calibri"/>
              <w:b/>
              <w:color w:val="009664"/>
            </w:rPr>
          </w:pPr>
          <w:r w:rsidRPr="007A1F97">
            <w:rPr>
              <w:rFonts w:ascii="Calibri" w:hAnsi="Calibri" w:cs="Calibri"/>
              <w:b/>
              <w:color w:val="009664"/>
            </w:rPr>
            <w:t>Sumário</w:t>
          </w:r>
        </w:p>
        <w:p w14:paraId="38D131B3" w14:textId="77777777" w:rsidR="0063204D" w:rsidRPr="0063204D" w:rsidRDefault="0063204D" w:rsidP="00957C80">
          <w:pPr>
            <w:spacing w:beforeLines="60" w:before="144" w:line="360" w:lineRule="auto"/>
          </w:pPr>
        </w:p>
        <w:p w14:paraId="160BC008" w14:textId="77777777" w:rsidR="00957C80" w:rsidRDefault="0063204D" w:rsidP="00957C80">
          <w:pPr>
            <w:pStyle w:val="Sumrio1"/>
            <w:tabs>
              <w:tab w:val="left" w:pos="440"/>
              <w:tab w:val="right" w:leader="dot" w:pos="8493"/>
            </w:tabs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r>
            <w:rPr>
              <w:bCs/>
            </w:rPr>
            <w:fldChar w:fldCharType="begin"/>
          </w:r>
          <w:r>
            <w:rPr>
              <w:bCs/>
            </w:rPr>
            <w:instrText xml:space="preserve"> TOC \o "1-3" \h \z \u </w:instrText>
          </w:r>
          <w:r>
            <w:rPr>
              <w:bCs/>
            </w:rPr>
            <w:fldChar w:fldCharType="separate"/>
          </w:r>
          <w:hyperlink w:anchor="_Toc168479265" w:history="1">
            <w:r w:rsidR="00957C80" w:rsidRPr="008D144E">
              <w:rPr>
                <w:rStyle w:val="Hyperlink"/>
                <w:noProof/>
              </w:rPr>
              <w:t>1.</w:t>
            </w:r>
            <w:r w:rsidR="00957C80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</w:rPr>
              <w:tab/>
            </w:r>
            <w:r w:rsidR="00957C80" w:rsidRPr="008D144E">
              <w:rPr>
                <w:rStyle w:val="Hyperlink"/>
                <w:noProof/>
              </w:rPr>
              <w:t>Peticionamento Eletrônico</w:t>
            </w:r>
            <w:r w:rsidR="00957C80">
              <w:rPr>
                <w:noProof/>
                <w:webHidden/>
              </w:rPr>
              <w:tab/>
            </w:r>
            <w:r w:rsidR="00957C80">
              <w:rPr>
                <w:noProof/>
                <w:webHidden/>
              </w:rPr>
              <w:fldChar w:fldCharType="begin"/>
            </w:r>
            <w:r w:rsidR="00957C80">
              <w:rPr>
                <w:noProof/>
                <w:webHidden/>
              </w:rPr>
              <w:instrText xml:space="preserve"> PAGEREF _Toc168479265 \h </w:instrText>
            </w:r>
            <w:r w:rsidR="00957C80">
              <w:rPr>
                <w:noProof/>
                <w:webHidden/>
              </w:rPr>
            </w:r>
            <w:r w:rsidR="00957C80">
              <w:rPr>
                <w:noProof/>
                <w:webHidden/>
              </w:rPr>
              <w:fldChar w:fldCharType="separate"/>
            </w:r>
            <w:r w:rsidR="003C1585">
              <w:rPr>
                <w:noProof/>
                <w:webHidden/>
              </w:rPr>
              <w:t>3</w:t>
            </w:r>
            <w:r w:rsidR="00957C80">
              <w:rPr>
                <w:noProof/>
                <w:webHidden/>
              </w:rPr>
              <w:fldChar w:fldCharType="end"/>
            </w:r>
          </w:hyperlink>
        </w:p>
        <w:p w14:paraId="5BD2B644" w14:textId="77777777" w:rsidR="00957C80" w:rsidRDefault="00957C80" w:rsidP="00957C80">
          <w:pPr>
            <w:pStyle w:val="Sumrio1"/>
            <w:tabs>
              <w:tab w:val="left" w:pos="440"/>
              <w:tab w:val="right" w:leader="dot" w:pos="8493"/>
            </w:tabs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68479266" w:history="1">
            <w:r w:rsidRPr="008D144E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</w:rPr>
              <w:tab/>
            </w:r>
            <w:r w:rsidRPr="008D144E">
              <w:rPr>
                <w:rStyle w:val="Hyperlink"/>
                <w:noProof/>
              </w:rPr>
              <w:t>Peticionamento de Processo Novo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_Toc168479266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58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A733DB" w14:textId="77777777" w:rsidR="00957C80" w:rsidRDefault="00957C80" w:rsidP="00957C80">
          <w:pPr>
            <w:pStyle w:val="Sumrio2"/>
            <w:tabs>
              <w:tab w:val="left" w:pos="880"/>
              <w:tab w:val="right" w:leader="dot" w:pos="8493"/>
            </w:tabs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color w:val="auto"/>
            </w:rPr>
          </w:pPr>
          <w:hyperlink w:anchor="_Toc168479267" w:history="1">
            <w:r w:rsidRPr="008D144E">
              <w:rPr>
                <w:rStyle w:val="Hyperlink"/>
                <w:noProof/>
              </w:rPr>
              <w:t>2.1.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</w:rPr>
              <w:tab/>
            </w:r>
            <w:r w:rsidRPr="008D144E">
              <w:rPr>
                <w:rStyle w:val="Hyperlink"/>
                <w:noProof/>
              </w:rPr>
              <w:t>Documento Principal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_Toc168479267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58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7D3AA4" w14:textId="77777777" w:rsidR="00957C80" w:rsidRDefault="00957C80" w:rsidP="00957C80">
          <w:pPr>
            <w:pStyle w:val="Sumrio2"/>
            <w:tabs>
              <w:tab w:val="left" w:pos="880"/>
              <w:tab w:val="right" w:leader="dot" w:pos="8493"/>
            </w:tabs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color w:val="auto"/>
            </w:rPr>
          </w:pPr>
          <w:hyperlink w:anchor="_Toc168479268" w:history="1">
            <w:r w:rsidRPr="008D144E">
              <w:rPr>
                <w:rStyle w:val="Hyperlink"/>
                <w:noProof/>
              </w:rPr>
              <w:t>2.2.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</w:rPr>
              <w:tab/>
            </w:r>
            <w:r w:rsidRPr="008D144E">
              <w:rPr>
                <w:rStyle w:val="Hyperlink"/>
                <w:noProof/>
              </w:rPr>
              <w:t>Documentos Essenciais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_Toc168479268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58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3F7681" w14:textId="77777777" w:rsidR="00957C80" w:rsidRDefault="00957C80" w:rsidP="00957C80">
          <w:pPr>
            <w:pStyle w:val="Sumrio2"/>
            <w:tabs>
              <w:tab w:val="left" w:pos="880"/>
              <w:tab w:val="right" w:leader="dot" w:pos="8493"/>
            </w:tabs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color w:val="auto"/>
            </w:rPr>
          </w:pPr>
          <w:hyperlink w:anchor="_Toc168479269" w:history="1">
            <w:r w:rsidRPr="008D144E">
              <w:rPr>
                <w:rStyle w:val="Hyperlink"/>
                <w:noProof/>
              </w:rPr>
              <w:t>2.3.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</w:rPr>
              <w:tab/>
            </w:r>
            <w:r w:rsidRPr="008D144E">
              <w:rPr>
                <w:rStyle w:val="Hyperlink"/>
                <w:noProof/>
              </w:rPr>
              <w:t>Documentos Complementares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_Toc168479269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58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B1ECF0" w14:textId="77777777" w:rsidR="00957C80" w:rsidRDefault="00957C80" w:rsidP="00957C80">
          <w:pPr>
            <w:pStyle w:val="Sumrio2"/>
            <w:tabs>
              <w:tab w:val="left" w:pos="880"/>
              <w:tab w:val="right" w:leader="dot" w:pos="8493"/>
            </w:tabs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color w:val="auto"/>
            </w:rPr>
          </w:pPr>
          <w:hyperlink w:anchor="_Toc168479270" w:history="1">
            <w:r w:rsidRPr="008D144E">
              <w:rPr>
                <w:rStyle w:val="Hyperlink"/>
                <w:noProof/>
              </w:rPr>
              <w:t>2.4.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</w:rPr>
              <w:tab/>
            </w:r>
            <w:r w:rsidRPr="008D144E">
              <w:rPr>
                <w:rStyle w:val="Hyperlink"/>
                <w:noProof/>
              </w:rPr>
              <w:t>Concluindo o registro da chapa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_Toc168479270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58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DB5DE5" w14:textId="77777777" w:rsidR="00957C80" w:rsidRDefault="00957C80" w:rsidP="00957C80">
          <w:pPr>
            <w:pStyle w:val="Sumrio1"/>
            <w:tabs>
              <w:tab w:val="left" w:pos="440"/>
              <w:tab w:val="right" w:leader="dot" w:pos="8493"/>
            </w:tabs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68479271" w:history="1">
            <w:r w:rsidRPr="008D144E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</w:rPr>
              <w:tab/>
            </w:r>
            <w:r w:rsidRPr="008D144E">
              <w:rPr>
                <w:rStyle w:val="Hyperlink"/>
                <w:noProof/>
              </w:rPr>
              <w:t>Processos adicionais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_Toc168479271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58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AE0890" w14:textId="77777777" w:rsidR="00957C80" w:rsidRDefault="00957C80" w:rsidP="00957C80">
          <w:pPr>
            <w:pStyle w:val="Sumrio2"/>
            <w:tabs>
              <w:tab w:val="left" w:pos="880"/>
              <w:tab w:val="right" w:leader="dot" w:pos="8493"/>
            </w:tabs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color w:val="auto"/>
            </w:rPr>
          </w:pPr>
          <w:hyperlink w:anchor="_Toc168479272" w:history="1">
            <w:r w:rsidRPr="008D144E">
              <w:rPr>
                <w:rStyle w:val="Hyperlink"/>
                <w:noProof/>
              </w:rPr>
              <w:t>3.1.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</w:rPr>
              <w:tab/>
            </w:r>
            <w:r w:rsidRPr="008D144E">
              <w:rPr>
                <w:rStyle w:val="Hyperlink"/>
                <w:noProof/>
              </w:rPr>
              <w:t>Notícia de Inelegibilidade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_Toc168479272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585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8B5C25" w14:textId="77777777" w:rsidR="00957C80" w:rsidRDefault="00957C80" w:rsidP="00957C80">
          <w:pPr>
            <w:pStyle w:val="Sumrio2"/>
            <w:tabs>
              <w:tab w:val="left" w:pos="880"/>
              <w:tab w:val="right" w:leader="dot" w:pos="8493"/>
            </w:tabs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color w:val="auto"/>
            </w:rPr>
          </w:pPr>
          <w:hyperlink w:anchor="_Toc168479273" w:history="1">
            <w:r w:rsidRPr="008D144E">
              <w:rPr>
                <w:rStyle w:val="Hyperlink"/>
                <w:noProof/>
              </w:rPr>
              <w:t>3.2.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</w:rPr>
              <w:tab/>
            </w:r>
            <w:r w:rsidRPr="008D144E">
              <w:rPr>
                <w:rStyle w:val="Hyperlink"/>
                <w:noProof/>
              </w:rPr>
              <w:t>Representação (Propaganda Irregular)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_Toc168479273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585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5ADD7E" w14:textId="77777777" w:rsidR="00957C80" w:rsidRDefault="00957C80" w:rsidP="00957C80">
          <w:pPr>
            <w:pStyle w:val="Sumrio2"/>
            <w:tabs>
              <w:tab w:val="left" w:pos="880"/>
              <w:tab w:val="right" w:leader="dot" w:pos="8493"/>
            </w:tabs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color w:val="auto"/>
            </w:rPr>
          </w:pPr>
          <w:hyperlink w:anchor="_Toc168479274" w:history="1">
            <w:r w:rsidRPr="008D144E">
              <w:rPr>
                <w:rStyle w:val="Hyperlink"/>
                <w:noProof/>
              </w:rPr>
              <w:t>3.3.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</w:rPr>
              <w:tab/>
            </w:r>
            <w:r w:rsidRPr="008D144E">
              <w:rPr>
                <w:rStyle w:val="Hyperlink"/>
                <w:noProof/>
              </w:rPr>
              <w:t>Reclamação à CNE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_Toc168479274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585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6C759B" w14:textId="77777777" w:rsidR="0063204D" w:rsidRDefault="0063204D" w:rsidP="00957C80">
          <w:pPr>
            <w:spacing w:beforeLines="60" w:before="144" w:line="360" w:lineRule="auto"/>
          </w:pPr>
          <w:r>
            <w:rPr>
              <w:b/>
              <w:bCs/>
            </w:rPr>
            <w:fldChar w:fldCharType="end"/>
          </w:r>
        </w:p>
      </w:sdtContent>
    </w:sdt>
    <w:p w14:paraId="5AE87FF1" w14:textId="77777777" w:rsidR="0063204D" w:rsidRDefault="0063204D" w:rsidP="008453B1">
      <w:pPr>
        <w:spacing w:beforeLines="60" w:before="144" w:line="360" w:lineRule="auto"/>
        <w:sectPr w:rsidR="0063204D" w:rsidSect="002368D6">
          <w:pgSz w:w="11906" w:h="16838"/>
          <w:pgMar w:top="1418" w:right="1418" w:bottom="1701" w:left="1985" w:header="720" w:footer="720" w:gutter="0"/>
          <w:cols w:space="720"/>
        </w:sectPr>
      </w:pPr>
    </w:p>
    <w:p w14:paraId="24812914" w14:textId="77777777" w:rsidR="00860BCD" w:rsidRDefault="00860BCD" w:rsidP="008453B1">
      <w:pPr>
        <w:spacing w:beforeLines="60" w:before="144" w:line="360" w:lineRule="auto"/>
      </w:pPr>
    </w:p>
    <w:p w14:paraId="0A11A6A8" w14:textId="77777777" w:rsidR="00860BCD" w:rsidRPr="00C25515" w:rsidRDefault="007A1F97" w:rsidP="008453B1">
      <w:pPr>
        <w:pStyle w:val="Ttulo1"/>
        <w:numPr>
          <w:ilvl w:val="0"/>
          <w:numId w:val="19"/>
        </w:numPr>
        <w:spacing w:beforeLines="60" w:before="144" w:line="360" w:lineRule="auto"/>
      </w:pPr>
      <w:bookmarkStart w:id="0" w:name="_Toc162948013"/>
      <w:bookmarkStart w:id="1" w:name="_Toc162948136"/>
      <w:bookmarkStart w:id="2" w:name="_Toc162948220"/>
      <w:bookmarkStart w:id="3" w:name="_Toc162948252"/>
      <w:bookmarkStart w:id="4" w:name="_Toc168479265"/>
      <w:r w:rsidRPr="00C25515">
        <w:t>Peticionamento Eletrônico</w:t>
      </w:r>
      <w:bookmarkEnd w:id="0"/>
      <w:bookmarkEnd w:id="1"/>
      <w:bookmarkEnd w:id="2"/>
      <w:bookmarkEnd w:id="3"/>
      <w:bookmarkEnd w:id="4"/>
      <w:r w:rsidRPr="00C25515">
        <w:t xml:space="preserve"> </w:t>
      </w:r>
    </w:p>
    <w:p w14:paraId="62332BF5" w14:textId="77777777" w:rsidR="006178D3" w:rsidRDefault="006178D3" w:rsidP="008453B1">
      <w:pPr>
        <w:spacing w:beforeLines="60" w:before="144" w:after="170" w:line="360" w:lineRule="auto"/>
        <w:ind w:left="-15" w:right="-2"/>
        <w:jc w:val="both"/>
      </w:pPr>
    </w:p>
    <w:p w14:paraId="5B1443DB" w14:textId="6DF0E8A1" w:rsidR="00C84118" w:rsidRDefault="00631A04" w:rsidP="00DB3CB7">
      <w:pPr>
        <w:spacing w:beforeLines="60" w:before="144" w:after="170" w:line="360" w:lineRule="auto"/>
        <w:ind w:left="-15" w:right="-2" w:firstLine="1149"/>
        <w:jc w:val="both"/>
      </w:pPr>
      <w:r>
        <w:t xml:space="preserve">O SEI-Medicina é utilizado pelo CFM e CRMs </w:t>
      </w:r>
      <w:r w:rsidR="005E651A">
        <w:t>como</w:t>
      </w:r>
      <w:r w:rsidR="00C84118" w:rsidRPr="00C84118">
        <w:t xml:space="preserve"> um sistema de gestão processual e de produção de documentos oficiais em meio eletrônico.</w:t>
      </w:r>
      <w:r>
        <w:t xml:space="preserve"> </w:t>
      </w:r>
    </w:p>
    <w:p w14:paraId="602A474B" w14:textId="145A1AAE" w:rsidR="00773D9D" w:rsidRDefault="007A1F97" w:rsidP="00DB3CB7">
      <w:pPr>
        <w:spacing w:beforeLines="60" w:before="144" w:after="170" w:line="360" w:lineRule="auto"/>
        <w:ind w:left="-15" w:right="-2" w:firstLine="1149"/>
        <w:jc w:val="both"/>
      </w:pPr>
      <w:r>
        <w:t xml:space="preserve">Por meio do peticionamento eletrônico, o usuário </w:t>
      </w:r>
      <w:r w:rsidRPr="00E15332">
        <w:rPr>
          <w:color w:val="auto"/>
        </w:rPr>
        <w:t>previamente cadastrado e habilitado como usuário externo</w:t>
      </w:r>
      <w:r>
        <w:t xml:space="preserve"> do Sistema Eletrônico de Informação - SEI, poderá iniciar processo</w:t>
      </w:r>
      <w:r w:rsidR="00486C74">
        <w:t xml:space="preserve"> de </w:t>
      </w:r>
      <w:r w:rsidR="00D60368">
        <w:t xml:space="preserve">Credenciamento </w:t>
      </w:r>
      <w:r w:rsidR="00996EA0">
        <w:t xml:space="preserve">para </w:t>
      </w:r>
      <w:r w:rsidR="00D60368">
        <w:t>chamamento público</w:t>
      </w:r>
      <w:r w:rsidR="00996EA0">
        <w:t>,</w:t>
      </w:r>
      <w:r>
        <w:t xml:space="preserve"> inserir documentos em um processo já existente</w:t>
      </w:r>
      <w:r w:rsidR="00996EA0">
        <w:t xml:space="preserve"> ou iniciar um novo processo</w:t>
      </w:r>
      <w:r>
        <w:t xml:space="preserve"> no SEI-Medicina. Uma vez iniciado, o processo aparecerá na área de trabalho do setor competente, pronto para instrução. </w:t>
      </w:r>
      <w:r w:rsidR="00A55812">
        <w:t>O</w:t>
      </w:r>
      <w:r>
        <w:t xml:space="preserve"> interessado deve estar previamente credenciado no SEI-Medicina.</w:t>
      </w:r>
    </w:p>
    <w:p w14:paraId="50FDFAA9" w14:textId="3389CBF8" w:rsidR="00860BCD" w:rsidRDefault="00471E4B" w:rsidP="00DB3CB7">
      <w:pPr>
        <w:spacing w:beforeLines="60" w:before="144" w:after="170" w:line="360" w:lineRule="auto"/>
        <w:ind w:left="-15" w:right="-2" w:firstLine="1149"/>
        <w:jc w:val="both"/>
      </w:pPr>
      <w:r>
        <w:t xml:space="preserve">Somente será aceito </w:t>
      </w:r>
      <w:r w:rsidR="00773D9D">
        <w:t xml:space="preserve">o cadastro de usuário externo em nome </w:t>
      </w:r>
      <w:r w:rsidR="00D60368">
        <w:t>da pessoa que irá se credenciar para o chamamento público</w:t>
      </w:r>
      <w:r>
        <w:t>.</w:t>
      </w:r>
    </w:p>
    <w:p w14:paraId="43B6FA49" w14:textId="71CF514E" w:rsidR="00D6385D" w:rsidRDefault="007A1F97" w:rsidP="00976D05">
      <w:pPr>
        <w:spacing w:beforeLines="60" w:before="144" w:after="164" w:line="360" w:lineRule="auto"/>
        <w:ind w:left="-15" w:right="-2" w:firstLine="1149"/>
        <w:jc w:val="both"/>
      </w:pPr>
      <w:r>
        <w:t>Para realizar o cadastro como usuário externo acesse a página do SEI-Medicina</w:t>
      </w:r>
      <w:hyperlink r:id="rId10">
        <w:r>
          <w:t xml:space="preserve"> </w:t>
        </w:r>
      </w:hyperlink>
      <w:hyperlink r:id="rId11" w:history="1">
        <w:r w:rsidRPr="00E15332">
          <w:rPr>
            <w:rStyle w:val="Hyperlink"/>
            <w:color w:val="009664"/>
          </w:rPr>
          <w:t>cli</w:t>
        </w:r>
        <w:r w:rsidR="00E57BC9">
          <w:rPr>
            <w:rStyle w:val="Hyperlink"/>
            <w:color w:val="009664"/>
          </w:rPr>
          <w:t>cando</w:t>
        </w:r>
        <w:r w:rsidRPr="00E15332">
          <w:rPr>
            <w:rStyle w:val="Hyperlink"/>
            <w:color w:val="009664"/>
          </w:rPr>
          <w:t xml:space="preserve"> aqui</w:t>
        </w:r>
      </w:hyperlink>
      <w:hyperlink r:id="rId12">
        <w:r>
          <w:t>.</w:t>
        </w:r>
      </w:hyperlink>
      <w:r>
        <w:t xml:space="preserve"> </w:t>
      </w:r>
    </w:p>
    <w:p w14:paraId="5D9C37F0" w14:textId="77777777" w:rsidR="00976D05" w:rsidRPr="00976D05" w:rsidRDefault="00976D05" w:rsidP="00976D05">
      <w:pPr>
        <w:spacing w:beforeLines="60" w:before="144" w:after="164" w:line="360" w:lineRule="auto"/>
        <w:ind w:left="-15" w:right="-2" w:firstLine="1149"/>
        <w:jc w:val="both"/>
      </w:pPr>
    </w:p>
    <w:p w14:paraId="17A2FAD5" w14:textId="627D6FE1" w:rsidR="006A22E4" w:rsidRPr="00191C74" w:rsidRDefault="007A1F97" w:rsidP="008453B1">
      <w:pPr>
        <w:spacing w:beforeLines="60" w:before="144" w:after="170" w:line="360" w:lineRule="auto"/>
        <w:jc w:val="both"/>
        <w:rPr>
          <w:color w:val="009664"/>
        </w:rPr>
      </w:pPr>
      <w:r w:rsidRPr="00E5307B">
        <w:rPr>
          <w:b/>
          <w:color w:val="009664"/>
        </w:rPr>
        <w:t>Orientações Gerais</w:t>
      </w:r>
      <w:r w:rsidRPr="00191C74">
        <w:rPr>
          <w:color w:val="009664"/>
        </w:rPr>
        <w:t xml:space="preserve">: </w:t>
      </w:r>
    </w:p>
    <w:p w14:paraId="4164ADB1" w14:textId="77777777" w:rsidR="00860BCD" w:rsidRDefault="007A1F97" w:rsidP="00E5307B">
      <w:pPr>
        <w:numPr>
          <w:ilvl w:val="0"/>
          <w:numId w:val="1"/>
        </w:numPr>
        <w:spacing w:beforeLines="60" w:before="144" w:after="121" w:line="360" w:lineRule="auto"/>
        <w:ind w:left="709" w:right="-2" w:hanging="142"/>
        <w:jc w:val="both"/>
      </w:pPr>
      <w:r>
        <w:t xml:space="preserve">Utilize preferencialmente os navegadores web Firefox ou Chrome. </w:t>
      </w:r>
    </w:p>
    <w:p w14:paraId="4E6824AF" w14:textId="77777777" w:rsidR="00860BCD" w:rsidRDefault="007A1F97" w:rsidP="00E5307B">
      <w:pPr>
        <w:numPr>
          <w:ilvl w:val="0"/>
          <w:numId w:val="1"/>
        </w:numPr>
        <w:spacing w:beforeLines="60" w:before="144" w:after="121" w:line="360" w:lineRule="auto"/>
        <w:ind w:left="709" w:right="-2" w:hanging="142"/>
        <w:jc w:val="both"/>
      </w:pPr>
      <w:r>
        <w:t xml:space="preserve">Antes de iniciar o peticionamento tenha os arquivos de cada documento já separados em seu computador e prontos para carregar. </w:t>
      </w:r>
    </w:p>
    <w:p w14:paraId="0C542F0F" w14:textId="77777777" w:rsidR="00860BCD" w:rsidRDefault="007A1F97" w:rsidP="00E5307B">
      <w:pPr>
        <w:numPr>
          <w:ilvl w:val="0"/>
          <w:numId w:val="1"/>
        </w:numPr>
        <w:spacing w:beforeLines="60" w:before="144" w:after="126" w:line="360" w:lineRule="auto"/>
        <w:ind w:left="709" w:right="-2" w:hanging="142"/>
        <w:jc w:val="both"/>
      </w:pPr>
      <w:r>
        <w:t xml:space="preserve">Não ultrapasse 1 (uma) hora entre o carregamento do primeiro documento e o último. O sistema elimina automaticamente os arquivos carregados e não concluídos nesse limite de tempo, considerando-os como temporários. </w:t>
      </w:r>
    </w:p>
    <w:p w14:paraId="149E11FE" w14:textId="77777777" w:rsidR="00860BCD" w:rsidRDefault="007A1F97" w:rsidP="00E5307B">
      <w:pPr>
        <w:numPr>
          <w:ilvl w:val="0"/>
          <w:numId w:val="1"/>
        </w:numPr>
        <w:spacing w:beforeLines="60" w:before="144" w:after="121" w:line="360" w:lineRule="auto"/>
        <w:ind w:left="709" w:right="-2" w:hanging="142"/>
        <w:jc w:val="both"/>
      </w:pPr>
      <w:r>
        <w:t xml:space="preserve">Cada documento deve ser adicionado separadamente, um a um, com o preenchimento dos dados próprios. </w:t>
      </w:r>
    </w:p>
    <w:p w14:paraId="0F24F1F4" w14:textId="77777777" w:rsidR="00860BCD" w:rsidRDefault="007A1F97" w:rsidP="00E5307B">
      <w:pPr>
        <w:numPr>
          <w:ilvl w:val="0"/>
          <w:numId w:val="1"/>
        </w:numPr>
        <w:spacing w:beforeLines="60" w:before="144" w:after="79" w:line="360" w:lineRule="auto"/>
        <w:ind w:left="709" w:right="-2" w:hanging="142"/>
        <w:jc w:val="both"/>
      </w:pPr>
      <w:r>
        <w:t xml:space="preserve">O peticionamento segue a legislação de gestão de documentos públicos, ou seja, o SEI não é um repositório de arquivos, mas sim de formalização de documentos. </w:t>
      </w:r>
    </w:p>
    <w:p w14:paraId="1762C55B" w14:textId="77777777" w:rsidR="00860BCD" w:rsidRDefault="007A1F97" w:rsidP="00E5307B">
      <w:pPr>
        <w:numPr>
          <w:ilvl w:val="0"/>
          <w:numId w:val="1"/>
        </w:numPr>
        <w:spacing w:beforeLines="60" w:before="144" w:after="121" w:line="360" w:lineRule="auto"/>
        <w:ind w:left="709" w:right="-2" w:hanging="142"/>
        <w:jc w:val="both"/>
      </w:pPr>
      <w:r>
        <w:lastRenderedPageBreak/>
        <w:t xml:space="preserve">Pare o mouse sobre os ícones </w:t>
      </w:r>
      <w:r>
        <w:rPr>
          <w:noProof/>
        </w:rPr>
        <w:drawing>
          <wp:inline distT="0" distB="0" distL="0" distR="0" wp14:anchorId="2EE13718" wp14:editId="110B6F5C">
            <wp:extent cx="191770" cy="191770"/>
            <wp:effectExtent l="0" t="0" r="0" b="0"/>
            <wp:docPr id="214" name="Picture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Picture 2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1770" cy="19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para ler orientações sobre a forma correta de preenchimento do campo correspondente. </w:t>
      </w:r>
    </w:p>
    <w:p w14:paraId="4339F1E0" w14:textId="77777777" w:rsidR="00860BCD" w:rsidRDefault="007A1F97" w:rsidP="00E5307B">
      <w:pPr>
        <w:numPr>
          <w:ilvl w:val="0"/>
          <w:numId w:val="1"/>
        </w:numPr>
        <w:spacing w:beforeLines="60" w:before="144" w:after="135" w:line="360" w:lineRule="auto"/>
        <w:ind w:left="709" w:right="-2" w:hanging="142"/>
        <w:jc w:val="both"/>
      </w:pPr>
      <w:r>
        <w:t xml:space="preserve">Indique o Formato “Digitalizado” apenas se o arquivo foi produzido em papel e posteriormente digitalizado. </w:t>
      </w:r>
    </w:p>
    <w:p w14:paraId="2100F299" w14:textId="77777777" w:rsidR="00860BCD" w:rsidRDefault="007A1F97" w:rsidP="00E5307B">
      <w:pPr>
        <w:numPr>
          <w:ilvl w:val="0"/>
          <w:numId w:val="1"/>
        </w:numPr>
        <w:spacing w:beforeLines="60" w:before="144" w:after="121" w:line="360" w:lineRule="auto"/>
        <w:ind w:left="709" w:right="-2" w:hanging="142"/>
        <w:jc w:val="both"/>
      </w:pPr>
      <w:r>
        <w:t xml:space="preserve">É de responsabilidade do Usuário Externo ou entidade representada a guarda do documento em papel correspondente. </w:t>
      </w:r>
    </w:p>
    <w:p w14:paraId="3C67915A" w14:textId="7BCAE7F7" w:rsidR="00860BCD" w:rsidRDefault="007A1F97" w:rsidP="00E5307B">
      <w:pPr>
        <w:numPr>
          <w:ilvl w:val="0"/>
          <w:numId w:val="1"/>
        </w:numPr>
        <w:spacing w:beforeLines="60" w:before="144" w:after="0" w:line="360" w:lineRule="auto"/>
        <w:ind w:left="709" w:right="-2" w:hanging="142"/>
        <w:jc w:val="both"/>
      </w:pPr>
      <w:r>
        <w:t xml:space="preserve">Caso não tenha cadastro de usuário externo orientamos acessar o </w:t>
      </w:r>
      <w:hyperlink r:id="rId14">
        <w:r>
          <w:t>SEI</w:t>
        </w:r>
      </w:hyperlink>
      <w:hyperlink r:id="rId15">
        <w:r>
          <w:t>-</w:t>
        </w:r>
      </w:hyperlink>
      <w:hyperlink r:id="rId16">
        <w:r>
          <w:t>Medicina</w:t>
        </w:r>
      </w:hyperlink>
      <w:hyperlink r:id="rId17">
        <w:r>
          <w:t xml:space="preserve"> </w:t>
        </w:r>
      </w:hyperlink>
      <w:hyperlink r:id="rId18">
        <w:r>
          <w:t xml:space="preserve">Usuário </w:t>
        </w:r>
      </w:hyperlink>
      <w:hyperlink r:id="rId19">
        <w:r>
          <w:t>Externo</w:t>
        </w:r>
      </w:hyperlink>
      <w:hyperlink r:id="rId20">
        <w:r>
          <w:t xml:space="preserve"> </w:t>
        </w:r>
      </w:hyperlink>
      <w:r>
        <w:t xml:space="preserve">para Cadastramento como Usuário Externo. </w:t>
      </w:r>
      <w:r w:rsidR="00D60368">
        <w:t>O prazo para deferimento do cadastro é de até 48 hora após o envio da documentação solicitada.</w:t>
      </w:r>
    </w:p>
    <w:p w14:paraId="4F3DFC00" w14:textId="622E8B02" w:rsidR="008517AF" w:rsidRPr="00746E5C" w:rsidRDefault="00A95C8B" w:rsidP="00746E5C">
      <w:pPr>
        <w:numPr>
          <w:ilvl w:val="0"/>
          <w:numId w:val="1"/>
        </w:numPr>
        <w:spacing w:beforeLines="60" w:before="144" w:after="0" w:line="360" w:lineRule="auto"/>
        <w:ind w:left="709" w:right="-2" w:hanging="142"/>
        <w:jc w:val="both"/>
      </w:pPr>
      <w:r>
        <w:t xml:space="preserve">É essencial que o usuário externo fique atento às comunicações </w:t>
      </w:r>
      <w:r w:rsidR="00D60368">
        <w:t xml:space="preserve">do Chamamento Público </w:t>
      </w:r>
      <w:r>
        <w:t>através do SEI-Medicina</w:t>
      </w:r>
      <w:r w:rsidR="0055237A">
        <w:t xml:space="preserve"> e aos andamentos processuais dentro do sistema</w:t>
      </w:r>
      <w:r>
        <w:t>. Todas as vezes que um documento for disponibilizado no sistema</w:t>
      </w:r>
      <w:r w:rsidR="0055237A">
        <w:t xml:space="preserve"> o usuário receberá um e-mail informativo no endereço cadastrado no momento da criação do usuário externo.</w:t>
      </w:r>
    </w:p>
    <w:p w14:paraId="3BA4637F" w14:textId="77777777" w:rsidR="001F625C" w:rsidRDefault="007A1F97" w:rsidP="00746E5C">
      <w:pPr>
        <w:spacing w:before="60" w:after="0" w:line="360" w:lineRule="auto"/>
        <w:jc w:val="both"/>
        <w:rPr>
          <w:color w:val="000000" w:themeColor="text1"/>
        </w:rPr>
      </w:pPr>
      <w:r w:rsidRPr="002857A8">
        <w:rPr>
          <w:color w:val="000000" w:themeColor="text1"/>
        </w:rPr>
        <w:t xml:space="preserve"> </w:t>
      </w:r>
    </w:p>
    <w:p w14:paraId="50F0D881" w14:textId="2C89D4DB" w:rsidR="00746E5C" w:rsidRPr="006433F0" w:rsidRDefault="00EC6C58" w:rsidP="00746E5C">
      <w:pPr>
        <w:spacing w:before="60" w:after="0" w:line="360" w:lineRule="auto"/>
        <w:jc w:val="both"/>
        <w:rPr>
          <w:color w:val="009664"/>
        </w:rPr>
      </w:pPr>
      <w:r w:rsidRPr="00952D27">
        <w:rPr>
          <w:b/>
          <w:color w:val="009664"/>
        </w:rPr>
        <w:t>Atenção</w:t>
      </w:r>
      <w:r w:rsidRPr="00191C74">
        <w:rPr>
          <w:color w:val="009664"/>
        </w:rPr>
        <w:t xml:space="preserve">: </w:t>
      </w:r>
    </w:p>
    <w:tbl>
      <w:tblPr>
        <w:tblStyle w:val="Tabelacomgrade"/>
        <w:tblW w:w="0" w:type="auto"/>
        <w:tblInd w:w="704" w:type="dxa"/>
        <w:tblLook w:val="04A0" w:firstRow="1" w:lastRow="0" w:firstColumn="1" w:lastColumn="0" w:noHBand="0" w:noVBand="1"/>
      </w:tblPr>
      <w:tblGrid>
        <w:gridCol w:w="7774"/>
      </w:tblGrid>
      <w:tr w:rsidR="00EC6C58" w14:paraId="4ABD3DFF" w14:textId="77777777" w:rsidTr="00746E5C">
        <w:tc>
          <w:tcPr>
            <w:tcW w:w="7774" w:type="dxa"/>
          </w:tcPr>
          <w:p w14:paraId="5BEA1BBF" w14:textId="06BEBBAB" w:rsidR="00963E13" w:rsidRDefault="00EC6C58" w:rsidP="00746E5C">
            <w:pPr>
              <w:spacing w:before="60" w:line="360" w:lineRule="auto"/>
              <w:ind w:right="-2" w:firstLine="884"/>
              <w:jc w:val="both"/>
            </w:pPr>
            <w:r>
              <w:t xml:space="preserve">Formalmente, o horário do peticionamento, que, inclusive, constará expressamente no “Recibo Eletrônico de Protocolo” correspondente, será o do final de seu processamento, ou seja, com a protocolização dos documentos efetivada. </w:t>
            </w:r>
          </w:p>
          <w:p w14:paraId="3F376227" w14:textId="77777777" w:rsidR="00EC6C58" w:rsidRDefault="00EC6C58" w:rsidP="00746E5C">
            <w:pPr>
              <w:spacing w:before="60" w:line="360" w:lineRule="auto"/>
              <w:ind w:right="-2" w:firstLine="884"/>
              <w:jc w:val="both"/>
            </w:pPr>
            <w:r>
              <w:t xml:space="preserve">Todas as operações anteriores à conclusão do peticionamento são meramente preparatórias e não serão consideradas para qualquer tipo de comprovação ou atendimento de prazo. Dessa forma, orientamos que os Usuários Externos efetuem seus peticionamentos com margem de segurança necessária para garantir que a conclusão do peticionamento ocorra em tempo hábil para atendimento do prazo processual pertinente. </w:t>
            </w:r>
          </w:p>
        </w:tc>
      </w:tr>
    </w:tbl>
    <w:p w14:paraId="59003295" w14:textId="77777777" w:rsidR="00D6385D" w:rsidRDefault="00D6385D" w:rsidP="008453B1">
      <w:pPr>
        <w:pStyle w:val="Ttulo1"/>
        <w:numPr>
          <w:ilvl w:val="0"/>
          <w:numId w:val="0"/>
        </w:numPr>
        <w:spacing w:beforeLines="60" w:before="144" w:line="360" w:lineRule="auto"/>
        <w:ind w:left="360"/>
      </w:pPr>
      <w:bookmarkStart w:id="5" w:name="_Toc162948014"/>
      <w:bookmarkStart w:id="6" w:name="_Toc162948137"/>
      <w:bookmarkStart w:id="7" w:name="_Toc162948221"/>
      <w:bookmarkStart w:id="8" w:name="_Toc162948253"/>
    </w:p>
    <w:p w14:paraId="77A15AE3" w14:textId="77777777" w:rsidR="00DD7281" w:rsidRDefault="007A1F97" w:rsidP="00FD12B1">
      <w:pPr>
        <w:pStyle w:val="Ttulo1"/>
        <w:numPr>
          <w:ilvl w:val="0"/>
          <w:numId w:val="19"/>
        </w:numPr>
        <w:spacing w:before="60" w:line="360" w:lineRule="auto"/>
      </w:pPr>
      <w:bookmarkStart w:id="9" w:name="_Toc168479266"/>
      <w:r w:rsidRPr="00C25515">
        <w:t>Peticionamento de Processo Novo</w:t>
      </w:r>
      <w:bookmarkEnd w:id="5"/>
      <w:bookmarkEnd w:id="6"/>
      <w:bookmarkEnd w:id="7"/>
      <w:bookmarkEnd w:id="8"/>
      <w:bookmarkEnd w:id="9"/>
      <w:r w:rsidRPr="00C25515">
        <w:t xml:space="preserve"> </w:t>
      </w:r>
    </w:p>
    <w:p w14:paraId="0428B1BA" w14:textId="77777777" w:rsidR="00345D93" w:rsidRPr="00345D93" w:rsidRDefault="00345D93" w:rsidP="00FD12B1">
      <w:pPr>
        <w:spacing w:before="60" w:line="360" w:lineRule="auto"/>
      </w:pPr>
    </w:p>
    <w:p w14:paraId="2836D868" w14:textId="77777777" w:rsidR="00C06512" w:rsidRDefault="007A1F97" w:rsidP="00FD12B1">
      <w:pPr>
        <w:spacing w:before="60" w:line="360" w:lineRule="auto"/>
        <w:ind w:left="-6" w:firstLine="1140"/>
      </w:pPr>
      <w:r>
        <w:t>Primeiramente, de posse do seu usuário e senha, acesse o link abaixo para Acesso do</w:t>
      </w:r>
      <w:r w:rsidR="00C06512">
        <w:t xml:space="preserve"> Usuário Externo do SEI Médico.</w:t>
      </w:r>
    </w:p>
    <w:p w14:paraId="5B18CB39" w14:textId="77777777" w:rsidR="00860BCD" w:rsidRPr="00984C79" w:rsidRDefault="001E68A1" w:rsidP="008453B1">
      <w:pPr>
        <w:spacing w:beforeLines="60" w:before="144" w:after="196" w:line="360" w:lineRule="auto"/>
        <w:jc w:val="both"/>
        <w:rPr>
          <w:color w:val="009664"/>
        </w:rPr>
      </w:pPr>
      <w:hyperlink r:id="rId21" w:history="1">
        <w:r w:rsidRPr="00984C79">
          <w:rPr>
            <w:rStyle w:val="Hyperlink"/>
            <w:color w:val="009664"/>
          </w:rPr>
          <w:t>https://sei.cfm.org.br/sei/controlador_externo.php?acao=usuario_externo_logar&amp;id_orgao_acesso_externo=0</w:t>
        </w:r>
      </w:hyperlink>
      <w:hyperlink r:id="rId22">
        <w:r w:rsidR="007A1F97" w:rsidRPr="00984C79">
          <w:rPr>
            <w:color w:val="009664"/>
          </w:rPr>
          <w:t xml:space="preserve"> </w:t>
        </w:r>
      </w:hyperlink>
    </w:p>
    <w:p w14:paraId="61392172" w14:textId="77777777" w:rsidR="00C06512" w:rsidRDefault="00C06512" w:rsidP="008453B1">
      <w:pPr>
        <w:spacing w:beforeLines="60" w:before="144" w:after="121" w:line="360" w:lineRule="auto"/>
        <w:ind w:right="-2"/>
        <w:jc w:val="both"/>
      </w:pPr>
    </w:p>
    <w:p w14:paraId="67C50726" w14:textId="77777777" w:rsidR="00860BCD" w:rsidRDefault="007A1F97" w:rsidP="00F80721">
      <w:pPr>
        <w:spacing w:beforeLines="60" w:before="144" w:after="121" w:line="360" w:lineRule="auto"/>
        <w:ind w:left="-6" w:right="-2" w:firstLine="1140"/>
        <w:jc w:val="both"/>
      </w:pPr>
      <w:r>
        <w:t xml:space="preserve">Ao acessar o SEI Medicina, Peticionamento, constará o Menu, conforme </w:t>
      </w:r>
      <w:r w:rsidR="00A66820">
        <w:t>a figura a seguir:</w:t>
      </w:r>
      <w:r>
        <w:t xml:space="preserve"> </w:t>
      </w:r>
    </w:p>
    <w:p w14:paraId="0CB03CDC" w14:textId="77777777" w:rsidR="005E7F7B" w:rsidRDefault="007A1F97" w:rsidP="008453B1">
      <w:pPr>
        <w:keepNext/>
        <w:spacing w:beforeLines="60" w:before="144" w:after="0" w:line="360" w:lineRule="auto"/>
        <w:ind w:right="-2"/>
        <w:jc w:val="center"/>
      </w:pPr>
      <w:r>
        <w:rPr>
          <w:noProof/>
        </w:rPr>
        <w:drawing>
          <wp:inline distT="0" distB="0" distL="0" distR="0" wp14:anchorId="7EBBD584" wp14:editId="37E4ECAA">
            <wp:extent cx="2278800" cy="1800000"/>
            <wp:effectExtent l="19050" t="19050" r="26670" b="10160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Picture 28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78800" cy="180000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1B87A8" w14:textId="62F89369" w:rsidR="005E7F7B" w:rsidRDefault="005E7F7B" w:rsidP="008453B1">
      <w:pPr>
        <w:pStyle w:val="Legenda"/>
        <w:spacing w:beforeLines="60" w:before="144" w:line="360" w:lineRule="auto"/>
        <w:jc w:val="center"/>
      </w:pPr>
      <w:r>
        <w:t xml:space="preserve">Figura </w:t>
      </w:r>
      <w:r w:rsidR="00D17CFC">
        <w:rPr>
          <w:noProof/>
        </w:rPr>
        <w:fldChar w:fldCharType="begin"/>
      </w:r>
      <w:r w:rsidR="00D17CFC">
        <w:rPr>
          <w:noProof/>
        </w:rPr>
        <w:instrText xml:space="preserve"> SEQ Figura \* ARABIC </w:instrText>
      </w:r>
      <w:r w:rsidR="00D17CFC">
        <w:rPr>
          <w:noProof/>
        </w:rPr>
        <w:fldChar w:fldCharType="separate"/>
      </w:r>
      <w:r w:rsidR="003C1585">
        <w:rPr>
          <w:noProof/>
        </w:rPr>
        <w:t>1</w:t>
      </w:r>
      <w:r w:rsidR="00D17CFC">
        <w:rPr>
          <w:noProof/>
        </w:rPr>
        <w:fldChar w:fldCharType="end"/>
      </w:r>
      <w:r>
        <w:t xml:space="preserve"> </w:t>
      </w:r>
      <w:r w:rsidRPr="00117897">
        <w:t>Menu SEI Medicina Peticionamento</w:t>
      </w:r>
    </w:p>
    <w:p w14:paraId="6F2DB778" w14:textId="7C51E144" w:rsidR="008453B1" w:rsidRPr="004D4FB7" w:rsidRDefault="007A1F97" w:rsidP="004D4FB7">
      <w:pPr>
        <w:spacing w:beforeLines="60" w:before="144" w:after="0" w:line="360" w:lineRule="auto"/>
        <w:ind w:right="3354"/>
        <w:jc w:val="both"/>
      </w:pPr>
      <w:r>
        <w:rPr>
          <w:b/>
        </w:rPr>
        <w:t xml:space="preserve"> </w:t>
      </w:r>
    </w:p>
    <w:p w14:paraId="01BAB012" w14:textId="051FDAB2" w:rsidR="00BB52D1" w:rsidRPr="002959AC" w:rsidRDefault="00BB52D1" w:rsidP="00427732">
      <w:pPr>
        <w:shd w:val="clear" w:color="auto" w:fill="E2EFD9" w:themeFill="accent6" w:themeFillTint="33"/>
        <w:spacing w:beforeLines="60" w:before="144" w:after="196" w:line="360" w:lineRule="auto"/>
        <w:ind w:left="567" w:right="-2" w:hanging="567"/>
        <w:jc w:val="both"/>
      </w:pPr>
      <w:r w:rsidRPr="00427732">
        <w:rPr>
          <w:b/>
          <w:color w:val="000000" w:themeColor="text1"/>
        </w:rPr>
        <w:t>OBS</w:t>
      </w:r>
      <w:r w:rsidRPr="00427732">
        <w:rPr>
          <w:color w:val="000000" w:themeColor="text1"/>
        </w:rPr>
        <w:t xml:space="preserve">: </w:t>
      </w:r>
      <w:r w:rsidRPr="001C3D95">
        <w:t>Caso não esteja visível o Menu, procure no canto superior</w:t>
      </w:r>
      <w:r w:rsidR="003A6DCA">
        <w:t xml:space="preserve"> direito</w:t>
      </w:r>
      <w:r w:rsidRPr="001C3D95">
        <w:t xml:space="preserve"> os ícones </w:t>
      </w:r>
      <w:r w:rsidRPr="001C3D95">
        <w:rPr>
          <w:b/>
          <w:color w:val="009664"/>
          <w:sz w:val="24"/>
        </w:rPr>
        <w:t xml:space="preserve"> </w:t>
      </w:r>
      <w:r w:rsidRPr="001C3D95">
        <w:rPr>
          <w:noProof/>
        </w:rPr>
        <w:drawing>
          <wp:inline distT="0" distB="0" distL="0" distR="0" wp14:anchorId="18EA75A6" wp14:editId="1DD5CC4D">
            <wp:extent cx="748800" cy="252000"/>
            <wp:effectExtent l="0" t="0" r="0" b="0"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Picture 28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488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3D95">
        <w:t>.</w:t>
      </w:r>
    </w:p>
    <w:p w14:paraId="2522576D" w14:textId="77777777" w:rsidR="00E7791B" w:rsidRDefault="00E7791B" w:rsidP="00F930CB">
      <w:pPr>
        <w:tabs>
          <w:tab w:val="left" w:pos="7655"/>
        </w:tabs>
        <w:spacing w:beforeLines="60" w:before="144" w:after="121" w:line="360" w:lineRule="auto"/>
        <w:ind w:left="-6" w:right="-2" w:firstLine="1140"/>
        <w:jc w:val="both"/>
      </w:pPr>
    </w:p>
    <w:p w14:paraId="6E7B1D21" w14:textId="77777777" w:rsidR="00860BCD" w:rsidRDefault="007A1F97" w:rsidP="00F930CB">
      <w:pPr>
        <w:tabs>
          <w:tab w:val="left" w:pos="7655"/>
        </w:tabs>
        <w:spacing w:beforeLines="60" w:before="144" w:after="121" w:line="360" w:lineRule="auto"/>
        <w:ind w:left="-6" w:right="-2" w:firstLine="1140"/>
        <w:jc w:val="both"/>
      </w:pPr>
      <w:r>
        <w:t xml:space="preserve">No Menu, selecione Peticionamento, </w:t>
      </w:r>
      <w:r w:rsidRPr="00810295">
        <w:rPr>
          <w:b/>
        </w:rPr>
        <w:t>Processo Novo</w:t>
      </w:r>
      <w:r>
        <w:t xml:space="preserve">. </w:t>
      </w:r>
    </w:p>
    <w:p w14:paraId="041972CD" w14:textId="77777777" w:rsidR="005E7F7B" w:rsidRDefault="007A1F97" w:rsidP="008453B1">
      <w:pPr>
        <w:keepNext/>
        <w:spacing w:beforeLines="60" w:before="144" w:after="0" w:line="360" w:lineRule="auto"/>
        <w:ind w:right="-2"/>
        <w:jc w:val="center"/>
      </w:pPr>
      <w:r>
        <w:rPr>
          <w:noProof/>
        </w:rPr>
        <w:drawing>
          <wp:inline distT="0" distB="0" distL="0" distR="0" wp14:anchorId="0774160A" wp14:editId="71F36395">
            <wp:extent cx="2311200" cy="1800000"/>
            <wp:effectExtent l="0" t="0" r="0" b="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icture 28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1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5E708" w14:textId="5A2E3485" w:rsidR="005E7F7B" w:rsidRDefault="005E7F7B" w:rsidP="008453B1">
      <w:pPr>
        <w:pStyle w:val="Legenda"/>
        <w:spacing w:beforeLines="60" w:before="144" w:line="360" w:lineRule="auto"/>
        <w:jc w:val="center"/>
      </w:pPr>
      <w:r>
        <w:t xml:space="preserve">Figura </w:t>
      </w:r>
      <w:r w:rsidR="00D17CFC">
        <w:rPr>
          <w:noProof/>
        </w:rPr>
        <w:fldChar w:fldCharType="begin"/>
      </w:r>
      <w:r w:rsidR="00D17CFC">
        <w:rPr>
          <w:noProof/>
        </w:rPr>
        <w:instrText xml:space="preserve"> SEQ Figura \* ARABIC </w:instrText>
      </w:r>
      <w:r w:rsidR="00D17CFC">
        <w:rPr>
          <w:noProof/>
        </w:rPr>
        <w:fldChar w:fldCharType="separate"/>
      </w:r>
      <w:r w:rsidR="003C1585">
        <w:rPr>
          <w:noProof/>
        </w:rPr>
        <w:t>2</w:t>
      </w:r>
      <w:r w:rsidR="00D17CFC">
        <w:rPr>
          <w:noProof/>
        </w:rPr>
        <w:fldChar w:fldCharType="end"/>
      </w:r>
      <w:r>
        <w:t xml:space="preserve"> </w:t>
      </w:r>
      <w:r w:rsidRPr="008105D6">
        <w:t>Acessando Processo Novo</w:t>
      </w:r>
    </w:p>
    <w:p w14:paraId="25313EBD" w14:textId="4F8DDC0F" w:rsidR="005D036C" w:rsidRDefault="007A1F97" w:rsidP="008453B1">
      <w:pPr>
        <w:spacing w:beforeLines="60" w:before="144" w:after="0" w:line="360" w:lineRule="auto"/>
        <w:ind w:right="4027"/>
        <w:jc w:val="both"/>
      </w:pPr>
      <w:r>
        <w:t xml:space="preserve"> </w:t>
      </w:r>
    </w:p>
    <w:p w14:paraId="60C469BA" w14:textId="55960381" w:rsidR="005444D2" w:rsidRDefault="004274E1" w:rsidP="00F930CB">
      <w:pPr>
        <w:spacing w:beforeLines="60" w:before="144" w:after="121" w:line="360" w:lineRule="auto"/>
        <w:ind w:left="-6" w:right="-2" w:firstLine="1140"/>
        <w:jc w:val="both"/>
      </w:pPr>
      <w:r>
        <w:t xml:space="preserve">Na opção </w:t>
      </w:r>
      <w:r w:rsidRPr="004274E1">
        <w:rPr>
          <w:b/>
        </w:rPr>
        <w:t>Órgão</w:t>
      </w:r>
      <w:r>
        <w:t xml:space="preserve">, escolher </w:t>
      </w:r>
      <w:r w:rsidR="00D60368">
        <w:t>CREMERS</w:t>
      </w:r>
      <w:r w:rsidR="007A1F97">
        <w:t>, para identificar os Tipos de Processos disponíveis para Peticionamento Eletrônico.</w:t>
      </w:r>
      <w:r w:rsidR="00DB1C6F">
        <w:t xml:space="preserve"> </w:t>
      </w:r>
    </w:p>
    <w:p w14:paraId="659F6F16" w14:textId="5FCBFC01" w:rsidR="005D036C" w:rsidRDefault="00DB1C6F" w:rsidP="00F930CB">
      <w:pPr>
        <w:spacing w:beforeLines="60" w:before="144" w:after="121" w:line="360" w:lineRule="auto"/>
        <w:ind w:left="-6" w:right="-2" w:firstLine="1140"/>
        <w:jc w:val="both"/>
      </w:pPr>
      <w:r>
        <w:lastRenderedPageBreak/>
        <w:t xml:space="preserve">O Campo </w:t>
      </w:r>
      <w:r w:rsidRPr="00DB1C6F">
        <w:rPr>
          <w:b/>
        </w:rPr>
        <w:t>Órgão</w:t>
      </w:r>
      <w:r>
        <w:t xml:space="preserve"> contém </w:t>
      </w:r>
      <w:r w:rsidR="005444D2">
        <w:t>a</w:t>
      </w:r>
      <w:r>
        <w:t xml:space="preserve"> lista de todos os CRMs disponíveis.</w:t>
      </w:r>
      <w:r w:rsidR="005444D2">
        <w:t xml:space="preserve"> Será necessário indicar </w:t>
      </w:r>
      <w:r w:rsidR="00D60368">
        <w:t xml:space="preserve">o </w:t>
      </w:r>
      <w:r w:rsidR="00D60368" w:rsidRPr="007F5530">
        <w:rPr>
          <w:b/>
          <w:bCs/>
        </w:rPr>
        <w:t>CREMERS</w:t>
      </w:r>
      <w:r w:rsidR="005444D2">
        <w:t xml:space="preserve"> para realizar o peticionamento eletrônico.</w:t>
      </w:r>
    </w:p>
    <w:p w14:paraId="30757B88" w14:textId="02AD94BF" w:rsidR="009D2ACA" w:rsidRDefault="004F3181" w:rsidP="004F3181">
      <w:pPr>
        <w:keepNext/>
        <w:spacing w:after="0" w:line="240" w:lineRule="auto"/>
        <w:ind w:right="-2"/>
        <w:jc w:val="center"/>
      </w:pPr>
      <w:r w:rsidRPr="004F3181">
        <w:rPr>
          <w:noProof/>
        </w:rPr>
        <w:drawing>
          <wp:inline distT="0" distB="0" distL="0" distR="0" wp14:anchorId="583007A7" wp14:editId="4912F6CE">
            <wp:extent cx="3324860" cy="3325091"/>
            <wp:effectExtent l="0" t="0" r="8890" b="8890"/>
            <wp:docPr id="1051114591" name="Imagem 1" descr="Interface gráfica do usuário, Text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114591" name="Imagem 1" descr="Interface gráfica do usuário, Texto, Aplicativo&#10;&#10;O conteúdo gerado por IA pode estar incorreto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41125" cy="3341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0D066" w14:textId="097185C8" w:rsidR="002C051E" w:rsidRDefault="009D2ACA" w:rsidP="004F3181">
      <w:pPr>
        <w:pStyle w:val="Legenda"/>
        <w:spacing w:after="0"/>
        <w:jc w:val="center"/>
      </w:pPr>
      <w:r>
        <w:t xml:space="preserve">Figura </w:t>
      </w:r>
      <w:r w:rsidR="00D17CFC">
        <w:rPr>
          <w:noProof/>
        </w:rPr>
        <w:fldChar w:fldCharType="begin"/>
      </w:r>
      <w:r w:rsidR="00D17CFC">
        <w:rPr>
          <w:noProof/>
        </w:rPr>
        <w:instrText xml:space="preserve"> SEQ Figura \* ARABIC </w:instrText>
      </w:r>
      <w:r w:rsidR="00D17CFC">
        <w:rPr>
          <w:noProof/>
        </w:rPr>
        <w:fldChar w:fldCharType="separate"/>
      </w:r>
      <w:r w:rsidR="003C1585">
        <w:rPr>
          <w:noProof/>
        </w:rPr>
        <w:t>3</w:t>
      </w:r>
      <w:r w:rsidR="00D17CFC">
        <w:rPr>
          <w:noProof/>
        </w:rPr>
        <w:fldChar w:fldCharType="end"/>
      </w:r>
      <w:r>
        <w:t xml:space="preserve"> </w:t>
      </w:r>
      <w:r w:rsidRPr="00725DF8">
        <w:t xml:space="preserve">Escolhendo o </w:t>
      </w:r>
      <w:r w:rsidR="00F7001C" w:rsidRPr="005444D2">
        <w:rPr>
          <w:b/>
        </w:rPr>
        <w:t>Órgão</w:t>
      </w:r>
      <w:r w:rsidR="005444D2">
        <w:t xml:space="preserve"> (C</w:t>
      </w:r>
      <w:r w:rsidR="004F3181">
        <w:t>REMERS</w:t>
      </w:r>
      <w:r w:rsidR="005444D2">
        <w:t>)</w:t>
      </w:r>
    </w:p>
    <w:p w14:paraId="19294710" w14:textId="77777777" w:rsidR="005D036C" w:rsidRDefault="005D036C" w:rsidP="008453B1">
      <w:pPr>
        <w:spacing w:beforeLines="60" w:before="144" w:after="20" w:line="360" w:lineRule="auto"/>
        <w:jc w:val="both"/>
      </w:pPr>
    </w:p>
    <w:p w14:paraId="701F6291" w14:textId="79D3515A" w:rsidR="00E8530A" w:rsidRPr="006433F0" w:rsidRDefault="00180A06" w:rsidP="0080667E">
      <w:pPr>
        <w:spacing w:beforeLines="60" w:before="144" w:after="20" w:line="360" w:lineRule="auto"/>
        <w:ind w:left="-6" w:firstLine="1140"/>
        <w:jc w:val="both"/>
      </w:pPr>
      <w:r>
        <w:t xml:space="preserve">Então escolha </w:t>
      </w:r>
      <w:r w:rsidR="006E1F60">
        <w:t>o</w:t>
      </w:r>
      <w:r w:rsidR="00334E1D">
        <w:t xml:space="preserve"> </w:t>
      </w:r>
      <w:r w:rsidR="00334E1D" w:rsidRPr="00087073">
        <w:rPr>
          <w:b/>
        </w:rPr>
        <w:t>Tipo de Processo</w:t>
      </w:r>
      <w:r w:rsidR="00334E1D" w:rsidRPr="005D036C">
        <w:rPr>
          <w:b/>
        </w:rPr>
        <w:t xml:space="preserve"> </w:t>
      </w:r>
      <w:r w:rsidR="00334E1D">
        <w:t>“</w:t>
      </w:r>
      <w:r w:rsidR="004F3181" w:rsidRPr="004F3181">
        <w:rPr>
          <w:i/>
          <w:iCs/>
        </w:rPr>
        <w:t>Chamamento Público: Credenciamento</w:t>
      </w:r>
      <w:r w:rsidR="00334E1D">
        <w:t>”.</w:t>
      </w:r>
      <w:r w:rsidR="00087073">
        <w:t xml:space="preserve"> Ao selecionar um CRM específico, ficará dispon</w:t>
      </w:r>
      <w:r w:rsidR="0080667E">
        <w:t xml:space="preserve">ível a lista de tipo de processos para peticionamento, conforme a imagem abaixo. </w:t>
      </w:r>
    </w:p>
    <w:p w14:paraId="2991231D" w14:textId="4A0D7F5D" w:rsidR="009D2ACA" w:rsidRDefault="004F3181" w:rsidP="008453B1">
      <w:pPr>
        <w:keepNext/>
        <w:spacing w:beforeLines="60" w:before="144" w:after="20" w:line="360" w:lineRule="auto"/>
        <w:jc w:val="center"/>
      </w:pPr>
      <w:r w:rsidRPr="004F3181">
        <w:rPr>
          <w:noProof/>
        </w:rPr>
        <w:drawing>
          <wp:inline distT="0" distB="0" distL="0" distR="0" wp14:anchorId="02DBFDDD" wp14:editId="30D6995B">
            <wp:extent cx="4829849" cy="1362265"/>
            <wp:effectExtent l="0" t="0" r="8890" b="9525"/>
            <wp:docPr id="1289640819" name="Imagem 1" descr="Interface gráfica do usuário, Texto, Aplicativo, chat ou mensagem de texto, Email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40819" name="Imagem 1" descr="Interface gráfica do usuário, Texto, Aplicativo, chat ou mensagem de texto, Email&#10;&#10;O conteúdo gerado por IA pode estar incorreto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29849" cy="136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48D6C" w14:textId="7A06ABF7" w:rsidR="00860BCD" w:rsidRDefault="009D2ACA" w:rsidP="008453B1">
      <w:pPr>
        <w:pStyle w:val="Legenda"/>
        <w:spacing w:beforeLines="60" w:before="144" w:line="360" w:lineRule="auto"/>
        <w:jc w:val="center"/>
      </w:pPr>
      <w:r>
        <w:t xml:space="preserve">Figura </w:t>
      </w:r>
      <w:r w:rsidR="00D17CFC">
        <w:rPr>
          <w:noProof/>
        </w:rPr>
        <w:fldChar w:fldCharType="begin"/>
      </w:r>
      <w:r w:rsidR="00D17CFC">
        <w:rPr>
          <w:noProof/>
        </w:rPr>
        <w:instrText xml:space="preserve"> SEQ Figura \* ARABIC </w:instrText>
      </w:r>
      <w:r w:rsidR="00D17CFC">
        <w:rPr>
          <w:noProof/>
        </w:rPr>
        <w:fldChar w:fldCharType="separate"/>
      </w:r>
      <w:r w:rsidR="003C1585">
        <w:rPr>
          <w:noProof/>
        </w:rPr>
        <w:t>4</w:t>
      </w:r>
      <w:r w:rsidR="00D17CFC">
        <w:rPr>
          <w:noProof/>
        </w:rPr>
        <w:fldChar w:fldCharType="end"/>
      </w:r>
      <w:r>
        <w:t xml:space="preserve"> </w:t>
      </w:r>
      <w:r w:rsidRPr="000E69EF">
        <w:t>Escolhendo o Tipo de Processo (</w:t>
      </w:r>
      <w:r w:rsidR="004F3181">
        <w:t>Chamamento Público: Crede</w:t>
      </w:r>
      <w:r w:rsidR="007F5530">
        <w:t>n</w:t>
      </w:r>
      <w:r w:rsidR="004F3181">
        <w:t>ciamento</w:t>
      </w:r>
      <w:r w:rsidRPr="000E69EF">
        <w:t>)</w:t>
      </w:r>
    </w:p>
    <w:p w14:paraId="6BFEED83" w14:textId="77777777" w:rsidR="006433F0" w:rsidRPr="006433F0" w:rsidRDefault="006433F0" w:rsidP="008453B1">
      <w:pPr>
        <w:spacing w:beforeLines="60" w:before="144" w:line="360" w:lineRule="auto"/>
      </w:pPr>
    </w:p>
    <w:p w14:paraId="50D69FD7" w14:textId="650FFAE9" w:rsidR="0080667E" w:rsidRDefault="0080667E" w:rsidP="00A82A78">
      <w:pPr>
        <w:spacing w:beforeLines="60" w:before="144" w:after="20" w:line="360" w:lineRule="auto"/>
        <w:ind w:left="-6" w:firstLine="1140"/>
        <w:jc w:val="both"/>
      </w:pPr>
      <w:r>
        <w:t xml:space="preserve">Certifique-se que o </w:t>
      </w:r>
      <w:r w:rsidRPr="0071011B">
        <w:rPr>
          <w:b/>
        </w:rPr>
        <w:t>Tipo de Processo</w:t>
      </w:r>
      <w:r>
        <w:t xml:space="preserve"> está correlacionado ao </w:t>
      </w:r>
      <w:r w:rsidR="004F3181">
        <w:t>CREMERS</w:t>
      </w:r>
      <w:r w:rsidR="0071011B">
        <w:t>. O nome do CRM selecionado aparecerá logo a frente do tipo de processo, conforme a imagem.</w:t>
      </w:r>
    </w:p>
    <w:p w14:paraId="47B1B4C4" w14:textId="77777777" w:rsidR="009C7DAF" w:rsidRPr="009C7DAF" w:rsidRDefault="009C7DAF" w:rsidP="009C7DAF"/>
    <w:p w14:paraId="5222388F" w14:textId="5AB477FC" w:rsidR="00860BCD" w:rsidRDefault="007A1F97" w:rsidP="00A82A78">
      <w:pPr>
        <w:spacing w:beforeLines="60" w:before="144" w:after="20" w:line="360" w:lineRule="auto"/>
        <w:ind w:left="-6" w:firstLine="1140"/>
        <w:jc w:val="both"/>
      </w:pPr>
      <w:r>
        <w:lastRenderedPageBreak/>
        <w:t xml:space="preserve">Selecionado o </w:t>
      </w:r>
      <w:r w:rsidR="006E1F60" w:rsidRPr="006E1F60">
        <w:t>Tipo de Processo</w:t>
      </w:r>
      <w:r w:rsidR="006E1F60" w:rsidRPr="005D036C">
        <w:rPr>
          <w:b/>
        </w:rPr>
        <w:t xml:space="preserve"> </w:t>
      </w:r>
      <w:r w:rsidR="004F3181">
        <w:t>“</w:t>
      </w:r>
      <w:r w:rsidR="004F3181" w:rsidRPr="004F3181">
        <w:rPr>
          <w:i/>
          <w:iCs/>
        </w:rPr>
        <w:t>Chamamento Público: Credenciamento</w:t>
      </w:r>
      <w:r w:rsidR="004F3181">
        <w:t>”</w:t>
      </w:r>
      <w:r>
        <w:t xml:space="preserve">, </w:t>
      </w:r>
      <w:r w:rsidR="006E1F60">
        <w:t xml:space="preserve">observe </w:t>
      </w:r>
      <w:r w:rsidR="00810295">
        <w:t>as orientações</w:t>
      </w:r>
      <w:r>
        <w:t xml:space="preserve"> sobre o </w:t>
      </w:r>
      <w:r w:rsidRPr="00810295">
        <w:rPr>
          <w:b/>
        </w:rPr>
        <w:t>Tipo de processo</w:t>
      </w:r>
      <w:r>
        <w:t xml:space="preserve"> no topo da tela que é aberta. Indique no campo “Especificação” informações que facilitem a identificação do processo</w:t>
      </w:r>
      <w:r w:rsidR="00E8530A">
        <w:t>, com limite de 100 caracteres.</w:t>
      </w:r>
    </w:p>
    <w:p w14:paraId="13C0ECAE" w14:textId="30A249F2" w:rsidR="009D2ACA" w:rsidRDefault="004F3181" w:rsidP="008453B1">
      <w:pPr>
        <w:keepNext/>
        <w:spacing w:beforeLines="60" w:before="144" w:after="0" w:line="360" w:lineRule="auto"/>
        <w:jc w:val="both"/>
      </w:pPr>
      <w:r w:rsidRPr="004F3181">
        <w:rPr>
          <w:noProof/>
        </w:rPr>
        <w:drawing>
          <wp:inline distT="0" distB="0" distL="0" distR="0" wp14:anchorId="5CFB89CD" wp14:editId="7DC44F78">
            <wp:extent cx="5399405" cy="1338580"/>
            <wp:effectExtent l="0" t="0" r="0" b="0"/>
            <wp:docPr id="1495273167" name="Imagem 1" descr="Interface gráfica do usuário, Texto, Aplicativo, Email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273167" name="Imagem 1" descr="Interface gráfica do usuário, Texto, Aplicativo, Email&#10;&#10;O conteúdo gerado por IA pode estar incorreto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49438" w14:textId="22D1B271" w:rsidR="009D2ACA" w:rsidRDefault="009D2ACA" w:rsidP="008453B1">
      <w:pPr>
        <w:pStyle w:val="Legenda"/>
        <w:spacing w:beforeLines="60" w:before="144" w:line="360" w:lineRule="auto"/>
        <w:jc w:val="center"/>
      </w:pPr>
      <w:r>
        <w:t xml:space="preserve">Figura </w:t>
      </w:r>
      <w:r w:rsidR="00D17CFC">
        <w:rPr>
          <w:noProof/>
        </w:rPr>
        <w:fldChar w:fldCharType="begin"/>
      </w:r>
      <w:r w:rsidR="00D17CFC">
        <w:rPr>
          <w:noProof/>
        </w:rPr>
        <w:instrText xml:space="preserve"> SEQ Figura \* ARABIC </w:instrText>
      </w:r>
      <w:r w:rsidR="00D17CFC">
        <w:rPr>
          <w:noProof/>
        </w:rPr>
        <w:fldChar w:fldCharType="separate"/>
      </w:r>
      <w:r w:rsidR="003C1585">
        <w:rPr>
          <w:noProof/>
        </w:rPr>
        <w:t>6</w:t>
      </w:r>
      <w:r w:rsidR="00D17CFC">
        <w:rPr>
          <w:noProof/>
        </w:rPr>
        <w:fldChar w:fldCharType="end"/>
      </w:r>
      <w:r>
        <w:t xml:space="preserve"> </w:t>
      </w:r>
      <w:r w:rsidRPr="004606D4">
        <w:t>Exemplo Orientações Tipo de Processo.</w:t>
      </w:r>
    </w:p>
    <w:p w14:paraId="40F70D59" w14:textId="77777777" w:rsidR="00860BCD" w:rsidRDefault="00860BCD" w:rsidP="008453B1">
      <w:pPr>
        <w:spacing w:beforeLines="60" w:before="144" w:after="155" w:line="360" w:lineRule="auto"/>
        <w:ind w:left="713"/>
        <w:jc w:val="both"/>
      </w:pPr>
    </w:p>
    <w:p w14:paraId="3B850E45" w14:textId="75262C86" w:rsidR="00C45071" w:rsidRDefault="002653F7" w:rsidP="00321153">
      <w:pPr>
        <w:spacing w:beforeLines="60" w:before="144" w:after="164" w:line="360" w:lineRule="auto"/>
        <w:ind w:right="-2" w:firstLine="1134"/>
        <w:jc w:val="both"/>
      </w:pPr>
      <w:r w:rsidRPr="002653F7">
        <w:t xml:space="preserve">No campo </w:t>
      </w:r>
      <w:r w:rsidRPr="002A6A93">
        <w:rPr>
          <w:b/>
        </w:rPr>
        <w:t>Especificação</w:t>
      </w:r>
      <w:r w:rsidRPr="002653F7">
        <w:t xml:space="preserve"> o usuário deverá escrever: “Nome </w:t>
      </w:r>
      <w:r w:rsidR="007F5530">
        <w:t>Completo</w:t>
      </w:r>
      <w:r w:rsidRPr="002653F7">
        <w:t>”</w:t>
      </w:r>
      <w:r w:rsidR="004E334F">
        <w:t>.</w:t>
      </w:r>
    </w:p>
    <w:p w14:paraId="7A81313F" w14:textId="702AAC33" w:rsidR="009D2ACA" w:rsidRDefault="007F5530" w:rsidP="008453B1">
      <w:pPr>
        <w:keepNext/>
        <w:spacing w:beforeLines="60" w:before="144" w:after="0" w:line="360" w:lineRule="auto"/>
        <w:ind w:right="960"/>
        <w:jc w:val="both"/>
      </w:pPr>
      <w:r w:rsidRPr="007F5530">
        <w:drawing>
          <wp:inline distT="0" distB="0" distL="0" distR="0" wp14:anchorId="301D1258" wp14:editId="7586B9A5">
            <wp:extent cx="5399405" cy="1239520"/>
            <wp:effectExtent l="0" t="0" r="0" b="0"/>
            <wp:docPr id="1410914710" name="Imagem 1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914710" name="Imagem 1" descr="Interface gráfica do usuário, Aplicativo&#10;&#10;O conteúdo gerado por IA pode estar incorreto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123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D3367" w14:textId="7ACB5443" w:rsidR="00DD7A68" w:rsidRDefault="009D2ACA" w:rsidP="008453B1">
      <w:pPr>
        <w:pStyle w:val="Legenda"/>
        <w:spacing w:beforeLines="60" w:before="144" w:line="360" w:lineRule="auto"/>
        <w:jc w:val="center"/>
      </w:pPr>
      <w:r>
        <w:t xml:space="preserve">Figura </w:t>
      </w:r>
      <w:r w:rsidR="00D17CFC">
        <w:rPr>
          <w:noProof/>
        </w:rPr>
        <w:fldChar w:fldCharType="begin"/>
      </w:r>
      <w:r w:rsidR="00D17CFC">
        <w:rPr>
          <w:noProof/>
        </w:rPr>
        <w:instrText xml:space="preserve"> SEQ Figura \* ARABIC </w:instrText>
      </w:r>
      <w:r w:rsidR="00D17CFC">
        <w:rPr>
          <w:noProof/>
        </w:rPr>
        <w:fldChar w:fldCharType="separate"/>
      </w:r>
      <w:r w:rsidR="003C1585">
        <w:rPr>
          <w:noProof/>
        </w:rPr>
        <w:t>7</w:t>
      </w:r>
      <w:r w:rsidR="00D17CFC">
        <w:rPr>
          <w:noProof/>
        </w:rPr>
        <w:fldChar w:fldCharType="end"/>
      </w:r>
      <w:r>
        <w:t xml:space="preserve"> </w:t>
      </w:r>
      <w:r w:rsidRPr="00B63264">
        <w:t>Especificação do Processo</w:t>
      </w:r>
    </w:p>
    <w:p w14:paraId="37E43892" w14:textId="77777777" w:rsidR="006433F0" w:rsidRPr="006433F0" w:rsidRDefault="006433F0" w:rsidP="008453B1">
      <w:pPr>
        <w:spacing w:beforeLines="60" w:before="144" w:line="360" w:lineRule="auto"/>
      </w:pPr>
    </w:p>
    <w:p w14:paraId="0AB927A0" w14:textId="46EDBB34" w:rsidR="00321153" w:rsidRDefault="00DD7A68" w:rsidP="00321153">
      <w:pPr>
        <w:spacing w:beforeLines="60" w:before="144" w:after="20" w:line="360" w:lineRule="auto"/>
        <w:ind w:left="-6" w:firstLine="1140"/>
        <w:jc w:val="both"/>
      </w:pPr>
      <w:r>
        <w:t xml:space="preserve">O limite de caractere ocorre apenas no âmbito do sistema. Para todos os fins será considerado o nome </w:t>
      </w:r>
      <w:r w:rsidR="007F5530">
        <w:t>do credenciado na Ficha de Inscrição – Chamamento Público</w:t>
      </w:r>
      <w:r w:rsidR="006433F0">
        <w:t>.</w:t>
      </w:r>
    </w:p>
    <w:p w14:paraId="7320A290" w14:textId="1FFB0614" w:rsidR="000D0263" w:rsidRDefault="007A1F97" w:rsidP="00321153">
      <w:pPr>
        <w:spacing w:beforeLines="60" w:before="144" w:after="20" w:line="360" w:lineRule="auto"/>
        <w:ind w:left="-6" w:firstLine="1140"/>
        <w:jc w:val="both"/>
      </w:pPr>
      <w:r>
        <w:t>A</w:t>
      </w:r>
      <w:r w:rsidR="00707E2A">
        <w:t xml:space="preserve"> próxima</w:t>
      </w:r>
      <w:r>
        <w:t xml:space="preserve"> seção “</w:t>
      </w:r>
      <w:r w:rsidRPr="007F78C8">
        <w:rPr>
          <w:b/>
        </w:rPr>
        <w:t>Documentos</w:t>
      </w:r>
      <w:r>
        <w:t xml:space="preserve">” é dividida em </w:t>
      </w:r>
      <w:r w:rsidR="00A67DE2">
        <w:t>três</w:t>
      </w:r>
      <w:r>
        <w:t xml:space="preserve"> partes, </w:t>
      </w:r>
      <w:r w:rsidR="00B77351" w:rsidRPr="007F78C8">
        <w:rPr>
          <w:b/>
        </w:rPr>
        <w:t>Documento Principal</w:t>
      </w:r>
      <w:r w:rsidR="00A67DE2">
        <w:t xml:space="preserve">, </w:t>
      </w:r>
      <w:r w:rsidR="00B77351" w:rsidRPr="007F78C8">
        <w:rPr>
          <w:b/>
        </w:rPr>
        <w:t>Documento</w:t>
      </w:r>
      <w:r w:rsidR="007F338B">
        <w:rPr>
          <w:b/>
        </w:rPr>
        <w:t>s Essenciais</w:t>
      </w:r>
      <w:r w:rsidR="00A67DE2" w:rsidRPr="00A67DE2">
        <w:t xml:space="preserve"> e</w:t>
      </w:r>
      <w:r w:rsidR="00A67DE2">
        <w:rPr>
          <w:b/>
        </w:rPr>
        <w:t xml:space="preserve"> Documentos Complementares</w:t>
      </w:r>
      <w:r w:rsidR="00B77351">
        <w:t>.</w:t>
      </w:r>
      <w:r>
        <w:t xml:space="preserve"> </w:t>
      </w:r>
    </w:p>
    <w:p w14:paraId="2290F81D" w14:textId="77777777" w:rsidR="00321153" w:rsidRDefault="00321153" w:rsidP="00321153">
      <w:pPr>
        <w:spacing w:beforeLines="60" w:before="144" w:after="20" w:line="360" w:lineRule="auto"/>
        <w:ind w:left="-6" w:firstLine="1140"/>
        <w:jc w:val="both"/>
      </w:pPr>
    </w:p>
    <w:p w14:paraId="733D8B8F" w14:textId="1F50B85C" w:rsidR="006178D3" w:rsidRDefault="006178D3" w:rsidP="008453B1">
      <w:pPr>
        <w:pStyle w:val="Ttulo2"/>
        <w:numPr>
          <w:ilvl w:val="1"/>
          <w:numId w:val="19"/>
        </w:numPr>
        <w:spacing w:beforeLines="60" w:before="144" w:line="360" w:lineRule="auto"/>
      </w:pPr>
      <w:bookmarkStart w:id="10" w:name="_Toc162948015"/>
      <w:bookmarkStart w:id="11" w:name="_Toc162948138"/>
      <w:bookmarkStart w:id="12" w:name="_Toc162948222"/>
      <w:bookmarkStart w:id="13" w:name="_Toc162948254"/>
      <w:bookmarkStart w:id="14" w:name="_Toc168479267"/>
      <w:r>
        <w:t>Documento Principal</w:t>
      </w:r>
      <w:bookmarkEnd w:id="10"/>
      <w:bookmarkEnd w:id="11"/>
      <w:bookmarkEnd w:id="12"/>
      <w:bookmarkEnd w:id="13"/>
      <w:bookmarkEnd w:id="14"/>
    </w:p>
    <w:p w14:paraId="1B1FE2E4" w14:textId="3CAC6B6D" w:rsidR="00860BCD" w:rsidRDefault="000D0263" w:rsidP="00AC5CFD">
      <w:pPr>
        <w:pStyle w:val="PargrafodaLista"/>
        <w:spacing w:beforeLines="60" w:before="144" w:after="121" w:line="360" w:lineRule="auto"/>
        <w:ind w:left="0" w:right="-2" w:firstLine="1134"/>
        <w:jc w:val="both"/>
      </w:pPr>
      <w:r>
        <w:t>E</w:t>
      </w:r>
      <w:r w:rsidR="001C72A0">
        <w:t xml:space="preserve">sse </w:t>
      </w:r>
      <w:r w:rsidR="0036250B">
        <w:t xml:space="preserve">é </w:t>
      </w:r>
      <w:r w:rsidR="001C72A0">
        <w:t xml:space="preserve">documento que iniciará o processo de </w:t>
      </w:r>
      <w:r w:rsidR="007F5530">
        <w:t>credenciamento</w:t>
      </w:r>
      <w:r w:rsidR="007A1F97">
        <w:t xml:space="preserve">. </w:t>
      </w:r>
      <w:r w:rsidR="0036250B">
        <w:t xml:space="preserve"> </w:t>
      </w:r>
      <w:r w:rsidR="007F5530">
        <w:t>A Ficha de Inscrição – Chamamento Público</w:t>
      </w:r>
      <w:r w:rsidR="00AD77CD">
        <w:t>, que deverá ser preenchid</w:t>
      </w:r>
      <w:r w:rsidR="007F5530">
        <w:t>a</w:t>
      </w:r>
      <w:r w:rsidR="00AD77CD">
        <w:t xml:space="preserve"> </w:t>
      </w:r>
      <w:r w:rsidR="007F5530">
        <w:t>e será assinada digitalmente quando o envio do processo for realizado.</w:t>
      </w:r>
    </w:p>
    <w:p w14:paraId="314FF4B5" w14:textId="77777777" w:rsidR="00A90C39" w:rsidRDefault="00A90C39" w:rsidP="008453B1">
      <w:pPr>
        <w:pStyle w:val="PargrafodaLista"/>
        <w:spacing w:beforeLines="60" w:before="144" w:after="121" w:line="360" w:lineRule="auto"/>
        <w:ind w:left="0" w:right="-2"/>
        <w:jc w:val="both"/>
      </w:pPr>
    </w:p>
    <w:p w14:paraId="32EE3D5E" w14:textId="35692E69" w:rsidR="008D1F52" w:rsidRDefault="00A90C39" w:rsidP="00361482">
      <w:pPr>
        <w:pStyle w:val="PargrafodaLista"/>
        <w:shd w:val="clear" w:color="auto" w:fill="E2EFD9" w:themeFill="accent6" w:themeFillTint="33"/>
        <w:spacing w:before="60" w:after="0" w:line="360" w:lineRule="auto"/>
        <w:ind w:left="567" w:hanging="567"/>
        <w:jc w:val="both"/>
      </w:pPr>
      <w:r w:rsidRPr="00361482">
        <w:rPr>
          <w:b/>
          <w:color w:val="000000" w:themeColor="text1"/>
        </w:rPr>
        <w:lastRenderedPageBreak/>
        <w:t>OBS</w:t>
      </w:r>
      <w:r>
        <w:t>: Não será aceit</w:t>
      </w:r>
      <w:r w:rsidR="007F5530">
        <w:t>a Ficha de Inscrição – Chamamento Público</w:t>
      </w:r>
      <w:r>
        <w:t xml:space="preserve"> assinad</w:t>
      </w:r>
      <w:r w:rsidR="007F5530">
        <w:t>a</w:t>
      </w:r>
      <w:r>
        <w:t xml:space="preserve"> manualmente</w:t>
      </w:r>
      <w:r w:rsidR="005609CB">
        <w:t xml:space="preserve"> e escanead</w:t>
      </w:r>
      <w:r w:rsidR="007F5530">
        <w:t>a</w:t>
      </w:r>
      <w:r w:rsidR="008453B1">
        <w:t>.</w:t>
      </w:r>
    </w:p>
    <w:p w14:paraId="664F589C" w14:textId="77777777" w:rsidR="00BD2460" w:rsidRDefault="00BD2460" w:rsidP="00BD2460">
      <w:pPr>
        <w:pStyle w:val="PargrafodaLista"/>
        <w:spacing w:before="60" w:after="0" w:line="360" w:lineRule="auto"/>
        <w:ind w:left="567"/>
        <w:jc w:val="both"/>
      </w:pPr>
    </w:p>
    <w:p w14:paraId="521D06AA" w14:textId="7D06BFBE" w:rsidR="008D1F52" w:rsidRDefault="007F5530" w:rsidP="00BD2460">
      <w:pPr>
        <w:spacing w:before="60" w:after="0" w:line="360" w:lineRule="auto"/>
        <w:ind w:firstLine="1134"/>
        <w:jc w:val="both"/>
      </w:pPr>
      <w:r>
        <w:t xml:space="preserve">O Formulário da Ficha de Inscrição – Chamamento Público está disponível </w:t>
      </w:r>
      <w:r w:rsidR="00B851DA">
        <w:t xml:space="preserve">na seção </w:t>
      </w:r>
      <w:r w:rsidR="00B851DA" w:rsidRPr="00B851DA">
        <w:rPr>
          <w:b/>
          <w:bCs/>
        </w:rPr>
        <w:t>Documento Principal</w:t>
      </w:r>
      <w:r w:rsidR="00B851DA">
        <w:t>, para seu preenchimento é necessário clicar no documento, como indicado, para realizar a edição,</w:t>
      </w:r>
      <w:r w:rsidR="00324C4C">
        <w:t xml:space="preserve"> conforme mostrado na figura a seguir</w:t>
      </w:r>
      <w:r w:rsidR="008D1F52">
        <w:t>:</w:t>
      </w:r>
    </w:p>
    <w:p w14:paraId="3E9591C8" w14:textId="7C4A3C16" w:rsidR="009D2ACA" w:rsidRDefault="007F5530" w:rsidP="001E058F">
      <w:pPr>
        <w:keepNext/>
        <w:spacing w:beforeLines="60" w:before="144" w:after="59" w:line="360" w:lineRule="auto"/>
        <w:ind w:right="-2"/>
        <w:jc w:val="center"/>
      </w:pPr>
      <w:r w:rsidRPr="007F5530">
        <w:drawing>
          <wp:inline distT="0" distB="0" distL="0" distR="0" wp14:anchorId="46F01DE4" wp14:editId="457FBDA8">
            <wp:extent cx="5399405" cy="1061720"/>
            <wp:effectExtent l="0" t="0" r="0" b="5080"/>
            <wp:docPr id="951132946" name="Imagem 1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132946" name="Imagem 1" descr="Interface gráfica do usuário, Aplicativo&#10;&#10;O conteúdo gerado por IA pode estar incorreto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59B64" w14:textId="450171D9" w:rsidR="00BA458A" w:rsidRDefault="009D2ACA" w:rsidP="008453B1">
      <w:pPr>
        <w:pStyle w:val="Legenda"/>
        <w:spacing w:beforeLines="60" w:before="144" w:line="360" w:lineRule="auto"/>
        <w:jc w:val="center"/>
      </w:pPr>
      <w:r>
        <w:t xml:space="preserve">Figura </w:t>
      </w:r>
      <w:r w:rsidR="00D17CFC">
        <w:rPr>
          <w:noProof/>
        </w:rPr>
        <w:fldChar w:fldCharType="begin"/>
      </w:r>
      <w:r w:rsidR="00D17CFC">
        <w:rPr>
          <w:noProof/>
        </w:rPr>
        <w:instrText xml:space="preserve"> SEQ Figura \* ARABIC </w:instrText>
      </w:r>
      <w:r w:rsidR="00D17CFC">
        <w:rPr>
          <w:noProof/>
        </w:rPr>
        <w:fldChar w:fldCharType="separate"/>
      </w:r>
      <w:r w:rsidR="00B851DA">
        <w:rPr>
          <w:noProof/>
        </w:rPr>
        <w:t>7</w:t>
      </w:r>
      <w:r w:rsidR="00D17CFC">
        <w:rPr>
          <w:noProof/>
        </w:rPr>
        <w:fldChar w:fldCharType="end"/>
      </w:r>
      <w:r>
        <w:t xml:space="preserve"> </w:t>
      </w:r>
      <w:r w:rsidR="00A23AC7">
        <w:t xml:space="preserve">Inserir o </w:t>
      </w:r>
      <w:r w:rsidR="00A23AC7" w:rsidRPr="00A23AC7">
        <w:rPr>
          <w:b/>
        </w:rPr>
        <w:t>Documento Principal</w:t>
      </w:r>
    </w:p>
    <w:p w14:paraId="786D9F65" w14:textId="77777777" w:rsidR="00F171E0" w:rsidRDefault="00F171E0" w:rsidP="008453B1">
      <w:pPr>
        <w:spacing w:beforeLines="60" w:before="144" w:line="360" w:lineRule="auto"/>
        <w:jc w:val="both"/>
      </w:pPr>
    </w:p>
    <w:p w14:paraId="381348D3" w14:textId="60CF38C9" w:rsidR="00C36CD2" w:rsidRDefault="00F171E0" w:rsidP="00F171E0">
      <w:pPr>
        <w:shd w:val="clear" w:color="auto" w:fill="E2EFD9" w:themeFill="accent6" w:themeFillTint="33"/>
        <w:spacing w:beforeLines="60" w:before="144" w:line="360" w:lineRule="auto"/>
        <w:jc w:val="both"/>
      </w:pPr>
      <w:r w:rsidRPr="00F171E0">
        <w:rPr>
          <w:b/>
        </w:rPr>
        <w:t>ATENÇÃO</w:t>
      </w:r>
      <w:r w:rsidRPr="00F171E0">
        <w:t xml:space="preserve">: </w:t>
      </w:r>
      <w:r w:rsidR="00B851DA">
        <w:t>O preenchimento incompleto causará o indeferimento do credenciamento.</w:t>
      </w:r>
    </w:p>
    <w:p w14:paraId="3AAD7F3B" w14:textId="77777777" w:rsidR="00C10549" w:rsidRPr="004C704F" w:rsidRDefault="00C10549" w:rsidP="008453B1">
      <w:pPr>
        <w:pStyle w:val="Ttulo2"/>
        <w:spacing w:beforeLines="60" w:before="144" w:line="360" w:lineRule="auto"/>
        <w:rPr>
          <w:rFonts w:cs="Calibri"/>
          <w:color w:val="000000" w:themeColor="text1"/>
          <w:szCs w:val="24"/>
        </w:rPr>
      </w:pPr>
    </w:p>
    <w:p w14:paraId="13431E3A" w14:textId="51CBE76D" w:rsidR="000D0263" w:rsidRPr="00C36CD2" w:rsidRDefault="007A1F97" w:rsidP="00C36CD2">
      <w:pPr>
        <w:pStyle w:val="Ttulo2"/>
        <w:numPr>
          <w:ilvl w:val="1"/>
          <w:numId w:val="19"/>
        </w:numPr>
        <w:spacing w:beforeLines="60" w:before="144" w:line="360" w:lineRule="auto"/>
        <w:rPr>
          <w:rFonts w:cs="Calibri"/>
          <w:szCs w:val="24"/>
        </w:rPr>
      </w:pPr>
      <w:bookmarkStart w:id="15" w:name="_Toc162948016"/>
      <w:bookmarkStart w:id="16" w:name="_Toc162948139"/>
      <w:bookmarkStart w:id="17" w:name="_Toc162948223"/>
      <w:bookmarkStart w:id="18" w:name="_Toc162948255"/>
      <w:bookmarkStart w:id="19" w:name="_Toc168479268"/>
      <w:r w:rsidRPr="001429FA">
        <w:rPr>
          <w:rFonts w:eastAsia="Calibri" w:cs="Calibri"/>
          <w:szCs w:val="24"/>
        </w:rPr>
        <w:t>Documentos Essenciais</w:t>
      </w:r>
      <w:bookmarkEnd w:id="15"/>
      <w:bookmarkEnd w:id="16"/>
      <w:bookmarkEnd w:id="17"/>
      <w:bookmarkEnd w:id="18"/>
      <w:bookmarkEnd w:id="19"/>
    </w:p>
    <w:p w14:paraId="10EB533E" w14:textId="7625B6AB" w:rsidR="000B1684" w:rsidRDefault="00B851DA" w:rsidP="00175431">
      <w:pPr>
        <w:spacing w:beforeLines="60" w:before="144" w:after="114" w:line="360" w:lineRule="auto"/>
        <w:ind w:right="-2" w:firstLine="1134"/>
        <w:jc w:val="both"/>
      </w:pPr>
      <w:r>
        <w:t>No Edital do Chamamento Público estão definidos os documentos obrigatórios que deverão ser anexados para credenciamento.</w:t>
      </w:r>
    </w:p>
    <w:p w14:paraId="26F76C1D" w14:textId="167A1CD6" w:rsidR="0062549A" w:rsidRDefault="000B1684" w:rsidP="00175431">
      <w:pPr>
        <w:spacing w:beforeLines="60" w:before="144" w:after="114" w:line="360" w:lineRule="auto"/>
        <w:ind w:right="-2" w:firstLine="1134"/>
        <w:jc w:val="both"/>
      </w:pPr>
      <w:r>
        <w:t xml:space="preserve">No SEI, esses documentos são chamados de </w:t>
      </w:r>
      <w:r w:rsidR="00450664" w:rsidRPr="00450664">
        <w:rPr>
          <w:b/>
        </w:rPr>
        <w:t>Documentos Essenciais</w:t>
      </w:r>
      <w:r w:rsidR="00450664">
        <w:t xml:space="preserve"> que são </w:t>
      </w:r>
      <w:r w:rsidR="007A1F97">
        <w:t xml:space="preserve">documentos obrigatórios que deverão ser carregados como arquivos PDF previamente salvos no computador, sendo um documento para cada tipo indicado. Basta clicar em “Escolher arquivo” e carregar o documento PDF respectivo, selecionar o “Tipo de Documento” dentre os listados e preencher os campos pertinentes e clicar em “Adicionar” para cada documento que pretende peticionar. O sistema indica os campos obrigatórios e, também, se a extensão de arquivo não for PDF. </w:t>
      </w:r>
    </w:p>
    <w:p w14:paraId="7CFB67DA" w14:textId="71EC4B72" w:rsidR="009D2ACA" w:rsidRDefault="00B851DA" w:rsidP="00B851DA">
      <w:pPr>
        <w:keepNext/>
        <w:spacing w:beforeLines="60" w:before="144" w:after="114" w:line="360" w:lineRule="auto"/>
        <w:ind w:right="737"/>
        <w:jc w:val="center"/>
      </w:pPr>
      <w:r w:rsidRPr="00B851DA">
        <w:lastRenderedPageBreak/>
        <w:drawing>
          <wp:inline distT="0" distB="0" distL="0" distR="0" wp14:anchorId="11173766" wp14:editId="34C1AFF1">
            <wp:extent cx="4661016" cy="2487034"/>
            <wp:effectExtent l="0" t="0" r="6350" b="8890"/>
            <wp:docPr id="63973470" name="Imagem 1" descr="Interface gráfica do usuário, Texto, Aplic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73470" name="Imagem 1" descr="Interface gráfica do usuário, Texto, Aplicativo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68450" cy="2491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C15CC" w14:textId="7F7216CB" w:rsidR="009F14DA" w:rsidRDefault="009D2ACA" w:rsidP="008453B1">
      <w:pPr>
        <w:pStyle w:val="Legenda"/>
        <w:spacing w:beforeLines="60" w:before="144" w:line="360" w:lineRule="auto"/>
        <w:jc w:val="center"/>
      </w:pPr>
      <w:r>
        <w:t xml:space="preserve">Figura </w:t>
      </w:r>
      <w:r w:rsidR="00D17CFC">
        <w:rPr>
          <w:noProof/>
        </w:rPr>
        <w:fldChar w:fldCharType="begin"/>
      </w:r>
      <w:r w:rsidR="00D17CFC">
        <w:rPr>
          <w:noProof/>
        </w:rPr>
        <w:instrText xml:space="preserve"> SEQ Figura \* ARABIC </w:instrText>
      </w:r>
      <w:r w:rsidR="00D17CFC">
        <w:rPr>
          <w:noProof/>
        </w:rPr>
        <w:fldChar w:fldCharType="separate"/>
      </w:r>
      <w:r w:rsidR="00B851DA">
        <w:rPr>
          <w:noProof/>
        </w:rPr>
        <w:t>8</w:t>
      </w:r>
      <w:r w:rsidR="00D17CFC">
        <w:rPr>
          <w:noProof/>
        </w:rPr>
        <w:fldChar w:fldCharType="end"/>
      </w:r>
      <w:r>
        <w:t xml:space="preserve"> </w:t>
      </w:r>
      <w:r w:rsidRPr="00B41758">
        <w:t>Exemplo Preenchimento Documento Essencial</w:t>
      </w:r>
    </w:p>
    <w:p w14:paraId="576D19D6" w14:textId="77777777" w:rsidR="00860BCD" w:rsidRDefault="007A1F97" w:rsidP="008453B1">
      <w:pPr>
        <w:spacing w:beforeLines="60" w:before="144" w:after="62" w:line="360" w:lineRule="auto"/>
        <w:ind w:right="-2" w:firstLine="709"/>
        <w:jc w:val="both"/>
      </w:pPr>
      <w:r>
        <w:t xml:space="preserve"> </w:t>
      </w:r>
    </w:p>
    <w:p w14:paraId="7C9F43DC" w14:textId="71490038" w:rsidR="00927C39" w:rsidRDefault="00DF7D29" w:rsidP="00361482">
      <w:pPr>
        <w:shd w:val="clear" w:color="auto" w:fill="E2EFD9" w:themeFill="accent6" w:themeFillTint="33"/>
        <w:spacing w:beforeLines="60" w:before="144" w:line="360" w:lineRule="auto"/>
        <w:ind w:left="567" w:hanging="567"/>
        <w:jc w:val="both"/>
      </w:pPr>
      <w:r w:rsidRPr="00361482">
        <w:rPr>
          <w:b/>
          <w:color w:val="000000" w:themeColor="text1"/>
        </w:rPr>
        <w:t>OBS</w:t>
      </w:r>
      <w:r w:rsidR="00FA0928" w:rsidRPr="00361482">
        <w:rPr>
          <w:color w:val="000000" w:themeColor="text1"/>
        </w:rPr>
        <w:t xml:space="preserve">: </w:t>
      </w:r>
      <w:r w:rsidR="00FA0928">
        <w:t>Cada um dos</w:t>
      </w:r>
      <w:r>
        <w:t xml:space="preserve"> </w:t>
      </w:r>
      <w:r w:rsidR="00964D44" w:rsidRPr="00964D44">
        <w:rPr>
          <w:b/>
        </w:rPr>
        <w:t>Documentos Essenciais</w:t>
      </w:r>
      <w:r w:rsidR="00FA0928">
        <w:t xml:space="preserve"> devem ser inseridos separadamente.</w:t>
      </w:r>
    </w:p>
    <w:p w14:paraId="4DECEDA3" w14:textId="6A1845DF" w:rsidR="00CC49F8" w:rsidRDefault="00CC49F8" w:rsidP="002E3184">
      <w:pPr>
        <w:pStyle w:val="PargrafodaLista"/>
        <w:spacing w:beforeLines="60" w:before="144" w:line="360" w:lineRule="auto"/>
        <w:ind w:left="0" w:firstLine="1134"/>
        <w:jc w:val="both"/>
      </w:pPr>
      <w:r w:rsidRPr="00CC49F8">
        <w:t>Para inser</w:t>
      </w:r>
      <w:r>
        <w:t xml:space="preserve">ir os documentos </w:t>
      </w:r>
      <w:r w:rsidR="00324C4C">
        <w:t xml:space="preserve">essenciais </w:t>
      </w:r>
      <w:r>
        <w:t>basta seguir o passo a passo abaixo</w:t>
      </w:r>
      <w:r w:rsidR="00061330">
        <w:t>, para cada um dos componentes da chapa que está sendo registrada</w:t>
      </w:r>
      <w:r>
        <w:t>:</w:t>
      </w:r>
    </w:p>
    <w:p w14:paraId="6BB2DB4F" w14:textId="0D27D847" w:rsidR="006231EF" w:rsidRDefault="00E67C16" w:rsidP="002E3184">
      <w:pPr>
        <w:spacing w:beforeLines="60" w:before="144" w:line="360" w:lineRule="auto"/>
        <w:ind w:firstLine="1134"/>
        <w:jc w:val="both"/>
      </w:pPr>
      <w:r>
        <w:t>Escolher o arquivo .PDF referente ao Documento Essencial, respeitando o tamanho máximo de 15MB:</w:t>
      </w:r>
    </w:p>
    <w:p w14:paraId="47945BDC" w14:textId="77777777" w:rsidR="0062549A" w:rsidRDefault="00090C21" w:rsidP="008453B1">
      <w:pPr>
        <w:pStyle w:val="PargrafodaLista"/>
        <w:keepNext/>
        <w:spacing w:beforeLines="60" w:before="144" w:line="360" w:lineRule="auto"/>
        <w:ind w:left="0"/>
        <w:jc w:val="center"/>
      </w:pPr>
      <w:r>
        <w:rPr>
          <w:noProof/>
        </w:rPr>
        <w:drawing>
          <wp:inline distT="0" distB="0" distL="0" distR="0" wp14:anchorId="1421CEA9" wp14:editId="7001EF86">
            <wp:extent cx="3869741" cy="1579880"/>
            <wp:effectExtent l="19050" t="19050" r="16510" b="2032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em título.pn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355"/>
                    <a:stretch/>
                  </pic:blipFill>
                  <pic:spPr bwMode="auto">
                    <a:xfrm>
                      <a:off x="0" y="0"/>
                      <a:ext cx="3895085" cy="1590227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148CC4" w14:textId="747BC88A" w:rsidR="006231EF" w:rsidRDefault="0062549A" w:rsidP="00C36CD2">
      <w:pPr>
        <w:pStyle w:val="Legenda"/>
        <w:spacing w:beforeLines="60" w:before="144" w:line="360" w:lineRule="auto"/>
        <w:jc w:val="center"/>
        <w:rPr>
          <w:noProof/>
        </w:rPr>
      </w:pPr>
      <w:r>
        <w:t xml:space="preserve">Figura </w:t>
      </w:r>
      <w:r w:rsidR="00D17CFC">
        <w:rPr>
          <w:noProof/>
        </w:rPr>
        <w:fldChar w:fldCharType="begin"/>
      </w:r>
      <w:r w:rsidR="00D17CFC">
        <w:rPr>
          <w:noProof/>
        </w:rPr>
        <w:instrText xml:space="preserve"> SEQ Figura \* ARABIC </w:instrText>
      </w:r>
      <w:r w:rsidR="00D17CFC">
        <w:rPr>
          <w:noProof/>
        </w:rPr>
        <w:fldChar w:fldCharType="separate"/>
      </w:r>
      <w:r w:rsidR="006B3367">
        <w:rPr>
          <w:noProof/>
        </w:rPr>
        <w:t>9</w:t>
      </w:r>
      <w:r w:rsidR="00D17CFC">
        <w:rPr>
          <w:noProof/>
        </w:rPr>
        <w:fldChar w:fldCharType="end"/>
      </w:r>
      <w:r>
        <w:t xml:space="preserve"> Escolhen</w:t>
      </w:r>
      <w:r>
        <w:rPr>
          <w:noProof/>
        </w:rPr>
        <w:t>do o arquivo do Documento Essencial</w:t>
      </w:r>
    </w:p>
    <w:p w14:paraId="2F015585" w14:textId="77777777" w:rsidR="00C36CD2" w:rsidRPr="00C36CD2" w:rsidRDefault="00C36CD2" w:rsidP="00C36CD2"/>
    <w:p w14:paraId="28F7060C" w14:textId="4CA0C53A" w:rsidR="0062549A" w:rsidRDefault="006231EF" w:rsidP="00C41D99">
      <w:pPr>
        <w:spacing w:beforeLines="60" w:before="144" w:line="360" w:lineRule="auto"/>
        <w:ind w:firstLine="1134"/>
        <w:jc w:val="both"/>
      </w:pPr>
      <w:r>
        <w:t xml:space="preserve">Indicar o </w:t>
      </w:r>
      <w:r w:rsidRPr="004C704F">
        <w:rPr>
          <w:b/>
        </w:rPr>
        <w:t>Tipo de Documento</w:t>
      </w:r>
      <w:r>
        <w:t xml:space="preserve"> no menu suspenso:</w:t>
      </w:r>
    </w:p>
    <w:p w14:paraId="27AFC1C5" w14:textId="77777777" w:rsidR="0062549A" w:rsidRDefault="006231EF" w:rsidP="008453B1">
      <w:pPr>
        <w:pStyle w:val="PargrafodaLista"/>
        <w:keepNext/>
        <w:spacing w:beforeLines="60" w:before="144" w:line="360" w:lineRule="auto"/>
        <w:ind w:left="0"/>
        <w:jc w:val="center"/>
      </w:pPr>
      <w:r>
        <w:rPr>
          <w:noProof/>
        </w:rPr>
        <w:lastRenderedPageBreak/>
        <w:drawing>
          <wp:inline distT="0" distB="0" distL="0" distR="0" wp14:anchorId="154EE87C" wp14:editId="7A876B66">
            <wp:extent cx="4675517" cy="1310333"/>
            <wp:effectExtent l="19050" t="19050" r="10795" b="2349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em título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261" cy="1328197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A95A04" w14:textId="5F6665C9" w:rsidR="006231EF" w:rsidRDefault="0062549A" w:rsidP="008453B1">
      <w:pPr>
        <w:pStyle w:val="Legenda"/>
        <w:spacing w:beforeLines="60" w:before="144" w:line="360" w:lineRule="auto"/>
        <w:jc w:val="center"/>
      </w:pPr>
      <w:r>
        <w:t xml:space="preserve">Figura </w:t>
      </w:r>
      <w:r w:rsidR="00D17CFC">
        <w:rPr>
          <w:noProof/>
        </w:rPr>
        <w:fldChar w:fldCharType="begin"/>
      </w:r>
      <w:r w:rsidR="00D17CFC">
        <w:rPr>
          <w:noProof/>
        </w:rPr>
        <w:instrText xml:space="preserve"> SEQ Figura \* ARABIC </w:instrText>
      </w:r>
      <w:r w:rsidR="00D17CFC">
        <w:rPr>
          <w:noProof/>
        </w:rPr>
        <w:fldChar w:fldCharType="separate"/>
      </w:r>
      <w:r w:rsidR="003C1585">
        <w:rPr>
          <w:noProof/>
        </w:rPr>
        <w:t>15</w:t>
      </w:r>
      <w:r w:rsidR="00D17CFC">
        <w:rPr>
          <w:noProof/>
        </w:rPr>
        <w:fldChar w:fldCharType="end"/>
      </w:r>
      <w:r>
        <w:t xml:space="preserve"> Tipo de Documento</w:t>
      </w:r>
    </w:p>
    <w:p w14:paraId="191826B8" w14:textId="77777777" w:rsidR="0062549A" w:rsidRDefault="0062549A" w:rsidP="008453B1">
      <w:pPr>
        <w:pStyle w:val="PargrafodaLista"/>
        <w:spacing w:beforeLines="60" w:before="144" w:line="360" w:lineRule="auto"/>
        <w:ind w:left="0"/>
        <w:jc w:val="both"/>
      </w:pPr>
    </w:p>
    <w:p w14:paraId="61832A4B" w14:textId="77777777" w:rsidR="00A15DD3" w:rsidRDefault="00E876CB" w:rsidP="00A15DD3">
      <w:pPr>
        <w:spacing w:beforeLines="60" w:before="144" w:line="360" w:lineRule="auto"/>
        <w:ind w:firstLine="1134"/>
        <w:jc w:val="both"/>
      </w:pPr>
      <w:r>
        <w:t xml:space="preserve">Informar o </w:t>
      </w:r>
      <w:r w:rsidRPr="004C704F">
        <w:rPr>
          <w:b/>
        </w:rPr>
        <w:t>Complemento do Tipo de Documento</w:t>
      </w:r>
      <w:r>
        <w:t xml:space="preserve"> </w:t>
      </w:r>
      <w:r w:rsidR="008B023B" w:rsidRPr="007A0349">
        <w:t>(limitado a 40 caracteres, incluindo espaço em branco)</w:t>
      </w:r>
      <w:r w:rsidR="001B2020">
        <w:t xml:space="preserve"> </w:t>
      </w:r>
      <w:r>
        <w:t>conforme o tipo de documento.</w:t>
      </w:r>
      <w:r w:rsidR="007539C4">
        <w:t xml:space="preserve"> Deverá ser informado o nome do </w:t>
      </w:r>
      <w:r w:rsidR="006B3367">
        <w:t xml:space="preserve">credenciado </w:t>
      </w:r>
      <w:r w:rsidR="007539C4">
        <w:t xml:space="preserve">para cada um dos </w:t>
      </w:r>
      <w:r w:rsidR="007539C4" w:rsidRPr="004C704F">
        <w:rPr>
          <w:b/>
        </w:rPr>
        <w:t>Documentos Essenciais</w:t>
      </w:r>
      <w:r w:rsidR="007539C4">
        <w:t xml:space="preserve"> que estão sendo inseridos.</w:t>
      </w:r>
      <w:r w:rsidR="00E26D27">
        <w:t xml:space="preserve"> </w:t>
      </w:r>
    </w:p>
    <w:p w14:paraId="04F68B3C" w14:textId="367483A1" w:rsidR="0062549A" w:rsidRDefault="00A15DD3" w:rsidP="00A15DD3">
      <w:pPr>
        <w:spacing w:beforeLines="60" w:before="144" w:line="360" w:lineRule="auto"/>
        <w:jc w:val="center"/>
      </w:pPr>
      <w:r w:rsidRPr="00A15DD3">
        <w:drawing>
          <wp:inline distT="0" distB="0" distL="0" distR="0" wp14:anchorId="2EEA9320" wp14:editId="74C8FCB9">
            <wp:extent cx="3926165" cy="1924621"/>
            <wp:effectExtent l="0" t="0" r="0" b="0"/>
            <wp:docPr id="774809757" name="Imagem 1" descr="Interface gráfica do usuário, Texto, Aplic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809757" name="Imagem 1" descr="Interface gráfica do usuário, Texto, Aplicativo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955786" cy="193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82783" w14:textId="1FF677A8" w:rsidR="00E876CB" w:rsidRPr="0062549A" w:rsidRDefault="0062549A" w:rsidP="008453B1">
      <w:pPr>
        <w:pStyle w:val="Legenda"/>
        <w:spacing w:beforeLines="60" w:before="144" w:line="360" w:lineRule="auto"/>
        <w:jc w:val="center"/>
        <w:rPr>
          <w:u w:val="single"/>
        </w:rPr>
      </w:pPr>
      <w:r>
        <w:t xml:space="preserve">Figura </w:t>
      </w:r>
      <w:r w:rsidR="00D17CFC">
        <w:rPr>
          <w:noProof/>
        </w:rPr>
        <w:fldChar w:fldCharType="begin"/>
      </w:r>
      <w:r w:rsidR="00D17CFC">
        <w:rPr>
          <w:noProof/>
        </w:rPr>
        <w:instrText xml:space="preserve"> SEQ Figura \* ARABIC </w:instrText>
      </w:r>
      <w:r w:rsidR="00D17CFC">
        <w:rPr>
          <w:noProof/>
        </w:rPr>
        <w:fldChar w:fldCharType="separate"/>
      </w:r>
      <w:r w:rsidR="00A15DD3">
        <w:rPr>
          <w:noProof/>
        </w:rPr>
        <w:t>11</w:t>
      </w:r>
      <w:r w:rsidR="00D17CFC">
        <w:rPr>
          <w:noProof/>
        </w:rPr>
        <w:fldChar w:fldCharType="end"/>
      </w:r>
      <w:r>
        <w:t xml:space="preserve"> Complemento do Tipo de Documento</w:t>
      </w:r>
    </w:p>
    <w:p w14:paraId="521E40B5" w14:textId="1EC39FE2" w:rsidR="00E73C0D" w:rsidRDefault="006E6D46" w:rsidP="005D7BB9">
      <w:pPr>
        <w:spacing w:beforeLines="60" w:before="144" w:line="360" w:lineRule="auto"/>
        <w:ind w:firstLine="1134"/>
        <w:jc w:val="both"/>
      </w:pPr>
      <w:r>
        <w:t xml:space="preserve">O </w:t>
      </w:r>
      <w:r w:rsidRPr="004C704F">
        <w:rPr>
          <w:b/>
        </w:rPr>
        <w:t>Nível de Acesso</w:t>
      </w:r>
      <w:r>
        <w:t xml:space="preserve"> é preenchido automaticamente pelo sistema. Não é possível alterar o nível de acesso dos documentos.</w:t>
      </w:r>
    </w:p>
    <w:p w14:paraId="29EE3004" w14:textId="4B98F837" w:rsidR="007A7864" w:rsidRDefault="007A7864" w:rsidP="007A7864">
      <w:pPr>
        <w:spacing w:beforeLines="60" w:before="144" w:line="360" w:lineRule="auto"/>
        <w:ind w:firstLine="1134"/>
        <w:jc w:val="both"/>
      </w:pPr>
      <w:r>
        <w:t xml:space="preserve">Na opção </w:t>
      </w:r>
      <w:r w:rsidRPr="00645657">
        <w:rPr>
          <w:b/>
        </w:rPr>
        <w:t>Formato</w:t>
      </w:r>
      <w:r>
        <w:t>, selecionar a opção “Nato-Digital”</w:t>
      </w:r>
      <w:r w:rsidR="00B160F0">
        <w:t xml:space="preserve"> ou “Digitalizado”</w:t>
      </w:r>
      <w:r>
        <w:t>, conforme mostrado na figura a seguir:</w:t>
      </w:r>
    </w:p>
    <w:p w14:paraId="0796BC30" w14:textId="1D9B40AB" w:rsidR="0062549A" w:rsidRDefault="00A15DD3" w:rsidP="008453B1">
      <w:pPr>
        <w:pStyle w:val="PargrafodaLista"/>
        <w:keepNext/>
        <w:spacing w:beforeLines="60" w:before="144" w:line="360" w:lineRule="auto"/>
        <w:ind w:left="0"/>
        <w:jc w:val="center"/>
      </w:pPr>
      <w:r w:rsidRPr="00A15DD3">
        <w:drawing>
          <wp:inline distT="0" distB="0" distL="0" distR="0" wp14:anchorId="680C9219" wp14:editId="63F3E58D">
            <wp:extent cx="3311819" cy="1508549"/>
            <wp:effectExtent l="0" t="0" r="3175" b="0"/>
            <wp:docPr id="1674407736" name="Imagem 1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407736" name="Imagem 1" descr="Interface gráfica do usuário, Aplicativo&#10;&#10;O conteúdo gerado por IA pode estar incorreto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26214" cy="151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63402" w14:textId="78A2EAFE" w:rsidR="00634E36" w:rsidRDefault="0062549A" w:rsidP="00C36CD2">
      <w:pPr>
        <w:pStyle w:val="Legenda"/>
        <w:spacing w:beforeLines="60" w:before="144" w:line="360" w:lineRule="auto"/>
        <w:jc w:val="center"/>
      </w:pPr>
      <w:r>
        <w:t xml:space="preserve">Figura </w:t>
      </w:r>
      <w:r w:rsidR="00D17CFC">
        <w:rPr>
          <w:noProof/>
        </w:rPr>
        <w:fldChar w:fldCharType="begin"/>
      </w:r>
      <w:r w:rsidR="00D17CFC">
        <w:rPr>
          <w:noProof/>
        </w:rPr>
        <w:instrText xml:space="preserve"> SEQ Figura \* ARABIC </w:instrText>
      </w:r>
      <w:r w:rsidR="00D17CFC">
        <w:rPr>
          <w:noProof/>
        </w:rPr>
        <w:fldChar w:fldCharType="separate"/>
      </w:r>
      <w:r w:rsidR="003C1585">
        <w:rPr>
          <w:noProof/>
        </w:rPr>
        <w:t>17</w:t>
      </w:r>
      <w:r w:rsidR="00D17CFC">
        <w:rPr>
          <w:noProof/>
        </w:rPr>
        <w:fldChar w:fldCharType="end"/>
      </w:r>
      <w:r>
        <w:t xml:space="preserve"> Informar o formato do documento</w:t>
      </w:r>
    </w:p>
    <w:p w14:paraId="3254A7C4" w14:textId="77777777" w:rsidR="005762CD" w:rsidRPr="005762CD" w:rsidRDefault="005762CD" w:rsidP="005762CD"/>
    <w:p w14:paraId="44455181" w14:textId="1EBA477D" w:rsidR="005762CD" w:rsidRDefault="005762CD" w:rsidP="005762CD">
      <w:pPr>
        <w:shd w:val="clear" w:color="auto" w:fill="E2EFD9" w:themeFill="accent6" w:themeFillTint="33"/>
        <w:spacing w:beforeLines="60" w:before="144" w:line="360" w:lineRule="auto"/>
        <w:jc w:val="both"/>
      </w:pPr>
      <w:r w:rsidRPr="00891333">
        <w:rPr>
          <w:b/>
        </w:rPr>
        <w:t>OBS</w:t>
      </w:r>
      <w:r>
        <w:t xml:space="preserve">: Na opção </w:t>
      </w:r>
      <w:r w:rsidRPr="00645657">
        <w:rPr>
          <w:b/>
        </w:rPr>
        <w:t>Formato</w:t>
      </w:r>
      <w:r>
        <w:t xml:space="preserve">, deve ser selecionado o formato original do documento a ser inserido. </w:t>
      </w:r>
      <w:r w:rsidRPr="00B03D39">
        <w:t>Os documentos que forem naturalmente digitais deverão ser selecionados como “</w:t>
      </w:r>
      <w:r w:rsidRPr="00B03D39">
        <w:rPr>
          <w:b/>
        </w:rPr>
        <w:t>Nato-digital</w:t>
      </w:r>
      <w:r w:rsidRPr="00B03D39">
        <w:t xml:space="preserve">”, e os documentos que foram </w:t>
      </w:r>
      <w:r>
        <w:t>digitalizados ou escaneados</w:t>
      </w:r>
      <w:r w:rsidRPr="00B03D39">
        <w:t xml:space="preserve"> (como certidões, por exemplo), poderão ser informados como “</w:t>
      </w:r>
      <w:r w:rsidRPr="00B03D39">
        <w:rPr>
          <w:b/>
        </w:rPr>
        <w:t>Digitalizados</w:t>
      </w:r>
      <w:r w:rsidRPr="00B03D39">
        <w:t xml:space="preserve">”. </w:t>
      </w:r>
    </w:p>
    <w:p w14:paraId="4241AFE9" w14:textId="77777777" w:rsidR="00C36CD2" w:rsidRPr="00C36CD2" w:rsidRDefault="00C36CD2" w:rsidP="00C36CD2"/>
    <w:p w14:paraId="31D5E999" w14:textId="77777777" w:rsidR="00E8759B" w:rsidRDefault="00634E36" w:rsidP="005D7BB9">
      <w:pPr>
        <w:spacing w:beforeLines="60" w:before="144" w:line="360" w:lineRule="auto"/>
        <w:ind w:firstLine="1134"/>
        <w:jc w:val="both"/>
      </w:pPr>
      <w:r w:rsidRPr="00634E36">
        <w:t>Selecionar a opção “Adicionar” conforme indicado na figura abaixo:</w:t>
      </w:r>
    </w:p>
    <w:p w14:paraId="766F673F" w14:textId="1ECB7A93" w:rsidR="00DD5441" w:rsidRDefault="00A15DD3" w:rsidP="008453B1">
      <w:pPr>
        <w:keepNext/>
        <w:spacing w:beforeLines="60" w:before="144" w:line="360" w:lineRule="auto"/>
        <w:jc w:val="center"/>
      </w:pPr>
      <w:r w:rsidRPr="00A15DD3">
        <w:drawing>
          <wp:inline distT="0" distB="0" distL="0" distR="0" wp14:anchorId="7F2A0994" wp14:editId="54826F23">
            <wp:extent cx="3855826" cy="1790065"/>
            <wp:effectExtent l="0" t="0" r="0" b="635"/>
            <wp:docPr id="838367783" name="Imagem 1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367783" name="Imagem 1" descr="Interface gráfica do usuário, Aplicativo&#10;&#10;O conteúdo gerado por IA pode estar incorreto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866475" cy="179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8E5D5" w14:textId="190627B3" w:rsidR="00634E36" w:rsidRDefault="00DD5441" w:rsidP="008453B1">
      <w:pPr>
        <w:pStyle w:val="Legenda"/>
        <w:spacing w:beforeLines="60" w:before="144" w:line="360" w:lineRule="auto"/>
        <w:jc w:val="center"/>
      </w:pPr>
      <w:r>
        <w:t xml:space="preserve">Figura </w:t>
      </w:r>
      <w:r w:rsidR="00D17CFC">
        <w:rPr>
          <w:noProof/>
        </w:rPr>
        <w:fldChar w:fldCharType="begin"/>
      </w:r>
      <w:r w:rsidR="00D17CFC">
        <w:rPr>
          <w:noProof/>
        </w:rPr>
        <w:instrText xml:space="preserve"> SEQ Figura \* ARABIC </w:instrText>
      </w:r>
      <w:r w:rsidR="00D17CFC">
        <w:rPr>
          <w:noProof/>
        </w:rPr>
        <w:fldChar w:fldCharType="separate"/>
      </w:r>
      <w:r w:rsidR="003C1585">
        <w:rPr>
          <w:noProof/>
        </w:rPr>
        <w:t>18</w:t>
      </w:r>
      <w:r w:rsidR="00D17CFC">
        <w:rPr>
          <w:noProof/>
        </w:rPr>
        <w:fldChar w:fldCharType="end"/>
      </w:r>
      <w:r>
        <w:t xml:space="preserve"> Opção </w:t>
      </w:r>
      <w:r w:rsidRPr="00DD5441">
        <w:rPr>
          <w:b/>
        </w:rPr>
        <w:t>Adicionar</w:t>
      </w:r>
    </w:p>
    <w:p w14:paraId="5DF5DF4A" w14:textId="77777777" w:rsidR="00927C39" w:rsidRDefault="00927C39" w:rsidP="008453B1">
      <w:pPr>
        <w:pStyle w:val="PargrafodaLista"/>
        <w:spacing w:beforeLines="60" w:before="144" w:line="360" w:lineRule="auto"/>
        <w:ind w:left="0"/>
        <w:jc w:val="both"/>
      </w:pPr>
    </w:p>
    <w:p w14:paraId="2E57A44D" w14:textId="27BE7D11" w:rsidR="00634E36" w:rsidRDefault="009F64A6" w:rsidP="00FA6CBB">
      <w:pPr>
        <w:pStyle w:val="PargrafodaLista"/>
        <w:spacing w:beforeLines="60" w:before="144" w:line="360" w:lineRule="auto"/>
        <w:ind w:left="0" w:firstLine="1134"/>
        <w:jc w:val="both"/>
      </w:pPr>
      <w:r>
        <w:t xml:space="preserve">Pode-se verificar que o </w:t>
      </w:r>
      <w:r>
        <w:rPr>
          <w:b/>
        </w:rPr>
        <w:t>Documento Essencial</w:t>
      </w:r>
      <w:r>
        <w:t xml:space="preserve"> foi corretamente inserido, quando o sistema apresenta a segu</w:t>
      </w:r>
      <w:r w:rsidR="00C36CD2">
        <w:t>inte aparência:</w:t>
      </w:r>
    </w:p>
    <w:p w14:paraId="7346ECA5" w14:textId="77777777" w:rsidR="00E33304" w:rsidRDefault="009F64A6" w:rsidP="008453B1">
      <w:pPr>
        <w:keepNext/>
        <w:spacing w:beforeLines="60" w:before="144" w:line="360" w:lineRule="auto"/>
        <w:jc w:val="center"/>
      </w:pPr>
      <w:r>
        <w:rPr>
          <w:noProof/>
        </w:rPr>
        <w:drawing>
          <wp:inline distT="0" distB="0" distL="0" distR="0" wp14:anchorId="71DA24DC" wp14:editId="032EDE7F">
            <wp:extent cx="4804012" cy="1996068"/>
            <wp:effectExtent l="19050" t="19050" r="15875" b="2349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em título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5333" cy="2009082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F16B82" w14:textId="4DBFE7C4" w:rsidR="009F64A6" w:rsidRDefault="00E33304" w:rsidP="008453B1">
      <w:pPr>
        <w:pStyle w:val="Legenda"/>
        <w:spacing w:beforeLines="60" w:before="144" w:line="360" w:lineRule="auto"/>
        <w:jc w:val="center"/>
      </w:pPr>
      <w:r>
        <w:t xml:space="preserve">Figura </w:t>
      </w:r>
      <w:r w:rsidR="00D17CFC">
        <w:rPr>
          <w:noProof/>
        </w:rPr>
        <w:fldChar w:fldCharType="begin"/>
      </w:r>
      <w:r w:rsidR="00D17CFC">
        <w:rPr>
          <w:noProof/>
        </w:rPr>
        <w:instrText xml:space="preserve"> SEQ Figura \* ARABIC </w:instrText>
      </w:r>
      <w:r w:rsidR="00D17CFC">
        <w:rPr>
          <w:noProof/>
        </w:rPr>
        <w:fldChar w:fldCharType="separate"/>
      </w:r>
      <w:r w:rsidR="003C1585">
        <w:rPr>
          <w:noProof/>
        </w:rPr>
        <w:t>19</w:t>
      </w:r>
      <w:r w:rsidR="00D17CFC">
        <w:rPr>
          <w:noProof/>
        </w:rPr>
        <w:fldChar w:fldCharType="end"/>
      </w:r>
      <w:r>
        <w:t xml:space="preserve"> </w:t>
      </w:r>
      <w:r w:rsidRPr="00733EE2">
        <w:t xml:space="preserve">Confirmando se o </w:t>
      </w:r>
      <w:r w:rsidRPr="00E33304">
        <w:rPr>
          <w:b/>
        </w:rPr>
        <w:t>Documento Essencial</w:t>
      </w:r>
      <w:r w:rsidRPr="00733EE2">
        <w:t xml:space="preserve"> foi corretamente inserido no sistema</w:t>
      </w:r>
    </w:p>
    <w:p w14:paraId="627626F0" w14:textId="77777777" w:rsidR="00FA6CBB" w:rsidRDefault="00FA6CBB" w:rsidP="00FA6CBB">
      <w:pPr>
        <w:pStyle w:val="PargrafodaLista"/>
        <w:spacing w:beforeLines="60" w:before="144" w:line="360" w:lineRule="auto"/>
        <w:ind w:left="567"/>
        <w:jc w:val="both"/>
      </w:pPr>
    </w:p>
    <w:p w14:paraId="171CD536" w14:textId="77777777" w:rsidR="00A15DD3" w:rsidRDefault="00A15DD3" w:rsidP="00FA6CBB">
      <w:pPr>
        <w:pStyle w:val="PargrafodaLista"/>
        <w:spacing w:beforeLines="60" w:before="144" w:line="360" w:lineRule="auto"/>
        <w:ind w:left="567"/>
        <w:jc w:val="both"/>
      </w:pPr>
    </w:p>
    <w:p w14:paraId="303CE0C3" w14:textId="067EFD7C" w:rsidR="00B95387" w:rsidRDefault="00B95387" w:rsidP="00C36CD2">
      <w:pPr>
        <w:pStyle w:val="Ttulo2"/>
        <w:numPr>
          <w:ilvl w:val="1"/>
          <w:numId w:val="19"/>
        </w:numPr>
        <w:spacing w:beforeLines="60" w:before="144" w:line="360" w:lineRule="auto"/>
        <w:rPr>
          <w:rFonts w:cs="Calibri"/>
          <w:szCs w:val="24"/>
        </w:rPr>
      </w:pPr>
      <w:bookmarkStart w:id="20" w:name="_Toc168479269"/>
      <w:bookmarkStart w:id="21" w:name="_Toc162948017"/>
      <w:bookmarkStart w:id="22" w:name="_Toc162948140"/>
      <w:bookmarkStart w:id="23" w:name="_Toc162948224"/>
      <w:bookmarkStart w:id="24" w:name="_Toc162948256"/>
      <w:r>
        <w:rPr>
          <w:rFonts w:cs="Calibri"/>
          <w:szCs w:val="24"/>
        </w:rPr>
        <w:lastRenderedPageBreak/>
        <w:t>Documentos Complementares</w:t>
      </w:r>
      <w:bookmarkEnd w:id="20"/>
    </w:p>
    <w:p w14:paraId="379FBF69" w14:textId="77777777" w:rsidR="00B95387" w:rsidRDefault="00B95387" w:rsidP="00C530CD">
      <w:pPr>
        <w:spacing w:line="360" w:lineRule="auto"/>
      </w:pPr>
    </w:p>
    <w:p w14:paraId="6F54681E" w14:textId="26CC9601" w:rsidR="00F171E0" w:rsidRDefault="001F2A87" w:rsidP="00240983">
      <w:pPr>
        <w:pStyle w:val="Textodecomentrio"/>
        <w:spacing w:line="360" w:lineRule="auto"/>
        <w:ind w:firstLine="1134"/>
        <w:jc w:val="both"/>
        <w:rPr>
          <w:noProof/>
          <w:sz w:val="22"/>
          <w:szCs w:val="22"/>
        </w:rPr>
      </w:pPr>
      <w:r w:rsidRPr="007C7463">
        <w:rPr>
          <w:sz w:val="22"/>
          <w:szCs w:val="22"/>
        </w:rPr>
        <w:t xml:space="preserve">Nesta seção o usuário externo deverá </w:t>
      </w:r>
      <w:r w:rsidR="006E3215" w:rsidRPr="007C7463">
        <w:rPr>
          <w:sz w:val="22"/>
          <w:szCs w:val="22"/>
        </w:rPr>
        <w:t xml:space="preserve">incluir o documento complementar ao </w:t>
      </w:r>
      <w:r w:rsidR="00A15DD3">
        <w:rPr>
          <w:sz w:val="22"/>
          <w:szCs w:val="22"/>
        </w:rPr>
        <w:t xml:space="preserve">Credenciamento, sendo o Certificado de Alistamento Militar – CAM, que é obrigatório para </w:t>
      </w:r>
    </w:p>
    <w:p w14:paraId="5BBFCED8" w14:textId="49C208F9" w:rsidR="00F94E08" w:rsidRDefault="00F94E08" w:rsidP="00C530CD">
      <w:pPr>
        <w:pStyle w:val="Textodecomentrio"/>
        <w:keepNext/>
        <w:spacing w:line="360" w:lineRule="auto"/>
        <w:ind w:firstLine="1134"/>
        <w:rPr>
          <w:noProof/>
          <w:sz w:val="22"/>
          <w:szCs w:val="22"/>
        </w:rPr>
      </w:pPr>
      <w:r>
        <w:rPr>
          <w:noProof/>
          <w:sz w:val="22"/>
          <w:szCs w:val="22"/>
        </w:rPr>
        <w:t>Selecionar o arquivo a ser inserido no SEI:</w:t>
      </w:r>
    </w:p>
    <w:p w14:paraId="1B90FCC6" w14:textId="30AD1D85" w:rsidR="00D47F9B" w:rsidRDefault="00240983" w:rsidP="00240983">
      <w:pPr>
        <w:pStyle w:val="Textodecomentrio"/>
        <w:keepNext/>
        <w:jc w:val="center"/>
      </w:pPr>
      <w:r w:rsidRPr="00240983">
        <w:drawing>
          <wp:inline distT="0" distB="0" distL="0" distR="0" wp14:anchorId="7C523F3F" wp14:editId="640BD480">
            <wp:extent cx="4413687" cy="1783715"/>
            <wp:effectExtent l="0" t="0" r="6350" b="6985"/>
            <wp:docPr id="1901775808" name="Imagem 1" descr="Interface gráfica do usuário, Texto, Aplic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775808" name="Imagem 1" descr="Interface gráfica do usuário, Texto, Aplicativo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423468" cy="178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683E6" w14:textId="08B48155" w:rsidR="00D47F9B" w:rsidRDefault="00D47F9B" w:rsidP="00981FA0">
      <w:pPr>
        <w:pStyle w:val="Legenda"/>
        <w:jc w:val="center"/>
        <w:rPr>
          <w:noProof/>
          <w:sz w:val="22"/>
          <w:szCs w:val="22"/>
        </w:rPr>
      </w:pPr>
      <w:r>
        <w:t xml:space="preserve">Figura </w:t>
      </w:r>
      <w:r w:rsidR="003C1585">
        <w:rPr>
          <w:noProof/>
        </w:rPr>
        <w:fldChar w:fldCharType="begin"/>
      </w:r>
      <w:r w:rsidR="003C1585">
        <w:rPr>
          <w:noProof/>
        </w:rPr>
        <w:instrText xml:space="preserve"> SEQ Figura \* ARABIC </w:instrText>
      </w:r>
      <w:r w:rsidR="003C1585">
        <w:rPr>
          <w:noProof/>
        </w:rPr>
        <w:fldChar w:fldCharType="separate"/>
      </w:r>
      <w:r w:rsidR="003C1585">
        <w:rPr>
          <w:noProof/>
        </w:rPr>
        <w:t>20</w:t>
      </w:r>
      <w:r w:rsidR="003C1585">
        <w:rPr>
          <w:noProof/>
        </w:rPr>
        <w:fldChar w:fldCharType="end"/>
      </w:r>
      <w:r>
        <w:t xml:space="preserve"> Escolher o arquivo do Documento Principal a ser incluído</w:t>
      </w:r>
    </w:p>
    <w:p w14:paraId="3B094832" w14:textId="57C7DDFB" w:rsidR="007C7463" w:rsidRDefault="00977A92" w:rsidP="00C530CD">
      <w:pPr>
        <w:pStyle w:val="Textodecomentrio"/>
        <w:keepNext/>
        <w:spacing w:line="360" w:lineRule="auto"/>
        <w:ind w:firstLine="1134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Na opção </w:t>
      </w:r>
      <w:r w:rsidRPr="00977A92">
        <w:rPr>
          <w:b/>
          <w:noProof/>
          <w:sz w:val="22"/>
          <w:szCs w:val="22"/>
        </w:rPr>
        <w:t>Tipo de Documento</w:t>
      </w:r>
      <w:r>
        <w:rPr>
          <w:noProof/>
          <w:sz w:val="22"/>
          <w:szCs w:val="22"/>
        </w:rPr>
        <w:t>, selecion</w:t>
      </w:r>
      <w:r w:rsidR="00F94E08">
        <w:rPr>
          <w:noProof/>
          <w:sz w:val="22"/>
          <w:szCs w:val="22"/>
        </w:rPr>
        <w:t>ar</w:t>
      </w:r>
      <w:r>
        <w:rPr>
          <w:noProof/>
          <w:sz w:val="22"/>
          <w:szCs w:val="22"/>
        </w:rPr>
        <w:t xml:space="preserve"> o documento a ser inserido, conforme mostrado na figura a seguir.</w:t>
      </w:r>
    </w:p>
    <w:p w14:paraId="23BFF503" w14:textId="660F5503" w:rsidR="00F578FA" w:rsidRDefault="00240983" w:rsidP="00C530CD">
      <w:pPr>
        <w:pStyle w:val="Textodecomentrio"/>
        <w:keepNext/>
        <w:spacing w:line="360" w:lineRule="auto"/>
        <w:jc w:val="center"/>
      </w:pPr>
      <w:r w:rsidRPr="00240983">
        <w:drawing>
          <wp:inline distT="0" distB="0" distL="0" distR="0" wp14:anchorId="753D478D" wp14:editId="581C149F">
            <wp:extent cx="3772699" cy="1751965"/>
            <wp:effectExtent l="0" t="0" r="0" b="635"/>
            <wp:docPr id="255377654" name="Imagem 1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377654" name="Imagem 1" descr="Interface gráfica do usuário, Aplicativo&#10;&#10;O conteúdo gerado por IA pode estar incorreto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779019" cy="17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13D0C" w14:textId="2223E9C5" w:rsidR="00F578FA" w:rsidRDefault="00F578FA" w:rsidP="00C530CD">
      <w:pPr>
        <w:pStyle w:val="Legenda"/>
        <w:spacing w:line="360" w:lineRule="auto"/>
        <w:jc w:val="center"/>
      </w:pPr>
      <w:r>
        <w:t xml:space="preserve">Figura </w:t>
      </w:r>
      <w:r w:rsidR="003C1585">
        <w:rPr>
          <w:noProof/>
        </w:rPr>
        <w:fldChar w:fldCharType="begin"/>
      </w:r>
      <w:r w:rsidR="003C1585">
        <w:rPr>
          <w:noProof/>
        </w:rPr>
        <w:instrText xml:space="preserve"> SEQ Figura \* ARABIC </w:instrText>
      </w:r>
      <w:r w:rsidR="003C1585">
        <w:rPr>
          <w:noProof/>
        </w:rPr>
        <w:fldChar w:fldCharType="separate"/>
      </w:r>
      <w:r w:rsidR="003C1585">
        <w:rPr>
          <w:noProof/>
        </w:rPr>
        <w:t>21</w:t>
      </w:r>
      <w:r w:rsidR="003C1585">
        <w:rPr>
          <w:noProof/>
        </w:rPr>
        <w:fldChar w:fldCharType="end"/>
      </w:r>
      <w:r>
        <w:t xml:space="preserve"> Incluir Documento Complementar</w:t>
      </w:r>
    </w:p>
    <w:p w14:paraId="6C372570" w14:textId="4D9318F7" w:rsidR="00F578FA" w:rsidRDefault="00977A92" w:rsidP="00C530CD">
      <w:pPr>
        <w:spacing w:line="360" w:lineRule="auto"/>
        <w:ind w:firstLine="1134"/>
        <w:jc w:val="both"/>
      </w:pPr>
      <w:r>
        <w:t>Em seguida, i</w:t>
      </w:r>
      <w:r w:rsidR="00733C53">
        <w:t>nformar</w:t>
      </w:r>
      <w:r>
        <w:t xml:space="preserve"> o nome do </w:t>
      </w:r>
      <w:r w:rsidR="00240983">
        <w:t>credenciado</w:t>
      </w:r>
      <w:r w:rsidR="00A436DF">
        <w:t xml:space="preserve"> </w:t>
      </w:r>
      <w:r>
        <w:t>a que se refere o Documento Complementar selecionado, conforme figura a seguir.</w:t>
      </w:r>
    </w:p>
    <w:p w14:paraId="21D7D11D" w14:textId="5AD47879" w:rsidR="0064730A" w:rsidRDefault="00240983" w:rsidP="00240983">
      <w:pPr>
        <w:keepNext/>
        <w:spacing w:line="360" w:lineRule="auto"/>
        <w:jc w:val="center"/>
      </w:pPr>
      <w:r w:rsidRPr="00240983">
        <w:lastRenderedPageBreak/>
        <w:drawing>
          <wp:inline distT="0" distB="0" distL="0" distR="0" wp14:anchorId="241E9898" wp14:editId="0CCAB7DE">
            <wp:extent cx="3932559" cy="1809115"/>
            <wp:effectExtent l="0" t="0" r="0" b="635"/>
            <wp:docPr id="1782571970" name="Imagem 1" descr="Interface gráfica do usuário, Texto, Aplicativo, 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571970" name="Imagem 1" descr="Interface gráfica do usuário, Texto, Aplicativo, Email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939874" cy="18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F8C58" w14:textId="4B16FFDD" w:rsidR="00977A92" w:rsidRDefault="0064730A" w:rsidP="00981FA0">
      <w:pPr>
        <w:pStyle w:val="Legenda"/>
        <w:spacing w:line="360" w:lineRule="auto"/>
        <w:jc w:val="center"/>
      </w:pPr>
      <w:r>
        <w:t xml:space="preserve">Figura </w:t>
      </w:r>
      <w:r w:rsidR="003C1585">
        <w:rPr>
          <w:noProof/>
        </w:rPr>
        <w:fldChar w:fldCharType="begin"/>
      </w:r>
      <w:r w:rsidR="003C1585">
        <w:rPr>
          <w:noProof/>
        </w:rPr>
        <w:instrText xml:space="preserve"> SEQ Figura \* ARABIC </w:instrText>
      </w:r>
      <w:r w:rsidR="003C1585">
        <w:rPr>
          <w:noProof/>
        </w:rPr>
        <w:fldChar w:fldCharType="separate"/>
      </w:r>
      <w:r w:rsidR="003C1585">
        <w:rPr>
          <w:noProof/>
        </w:rPr>
        <w:t>22</w:t>
      </w:r>
      <w:r w:rsidR="003C1585">
        <w:rPr>
          <w:noProof/>
        </w:rPr>
        <w:fldChar w:fldCharType="end"/>
      </w:r>
      <w:r>
        <w:t xml:space="preserve"> Indicando o nome do candidato (a) a que se refere o Documento Complementar inserido</w:t>
      </w:r>
    </w:p>
    <w:p w14:paraId="17AA96F2" w14:textId="77777777" w:rsidR="00981FA0" w:rsidRDefault="00981FA0" w:rsidP="00C530CD">
      <w:pPr>
        <w:spacing w:beforeLines="60" w:before="144" w:line="360" w:lineRule="auto"/>
        <w:ind w:firstLine="1134"/>
        <w:jc w:val="both"/>
      </w:pPr>
    </w:p>
    <w:p w14:paraId="433B2CC7" w14:textId="0AC5E476" w:rsidR="00871AA6" w:rsidRDefault="00871AA6" w:rsidP="00C530CD">
      <w:pPr>
        <w:spacing w:beforeLines="60" w:before="144" w:line="360" w:lineRule="auto"/>
        <w:ind w:firstLine="1134"/>
        <w:jc w:val="both"/>
      </w:pPr>
      <w:r>
        <w:t xml:space="preserve">O </w:t>
      </w:r>
      <w:r w:rsidRPr="004C704F">
        <w:rPr>
          <w:b/>
        </w:rPr>
        <w:t>Nível de Acesso</w:t>
      </w:r>
      <w:r>
        <w:t xml:space="preserve"> e </w:t>
      </w:r>
      <w:r>
        <w:rPr>
          <w:b/>
        </w:rPr>
        <w:t xml:space="preserve">Hipótese Legal </w:t>
      </w:r>
      <w:r w:rsidRPr="00871AA6">
        <w:t>são</w:t>
      </w:r>
      <w:r>
        <w:t xml:space="preserve"> preenchidos automaticamente pelo sistema. Não é possível alterar o </w:t>
      </w:r>
      <w:r w:rsidRPr="00871AA6">
        <w:rPr>
          <w:b/>
        </w:rPr>
        <w:t>Nível de Acesso</w:t>
      </w:r>
      <w:r>
        <w:t xml:space="preserve"> e a </w:t>
      </w:r>
      <w:r>
        <w:rPr>
          <w:b/>
        </w:rPr>
        <w:t xml:space="preserve">Hipótese Legal </w:t>
      </w:r>
      <w:r>
        <w:t>dos documentos.</w:t>
      </w:r>
    </w:p>
    <w:p w14:paraId="31B4D150" w14:textId="77777777" w:rsidR="007A7864" w:rsidRDefault="007A7864" w:rsidP="00C530CD">
      <w:pPr>
        <w:spacing w:beforeLines="60" w:before="144" w:line="360" w:lineRule="auto"/>
        <w:ind w:firstLine="1134"/>
        <w:jc w:val="both"/>
      </w:pPr>
      <w:r>
        <w:t xml:space="preserve">Na opção </w:t>
      </w:r>
      <w:r w:rsidRPr="00645657">
        <w:rPr>
          <w:b/>
        </w:rPr>
        <w:t>Formato</w:t>
      </w:r>
      <w:r>
        <w:t>, selecionar a opção “Nato-Digital”, conforme mostrado na figura a seguir:</w:t>
      </w:r>
    </w:p>
    <w:p w14:paraId="37F7E707" w14:textId="27969EBD" w:rsidR="008D5285" w:rsidRDefault="00240983" w:rsidP="00240983">
      <w:pPr>
        <w:keepNext/>
        <w:spacing w:after="0" w:line="240" w:lineRule="auto"/>
        <w:jc w:val="center"/>
      </w:pPr>
      <w:r w:rsidRPr="00240983">
        <w:drawing>
          <wp:inline distT="0" distB="0" distL="0" distR="0" wp14:anchorId="58548948" wp14:editId="0B15B656">
            <wp:extent cx="3761883" cy="1856740"/>
            <wp:effectExtent l="0" t="0" r="0" b="0"/>
            <wp:docPr id="997453402" name="Imagem 1" descr="Interface gráfica do usuário, Texto, Aplicativo, 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453402" name="Imagem 1" descr="Interface gráfica do usuário, Texto, Aplicativo, Email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771500" cy="186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B4999" w14:textId="0346083A" w:rsidR="005762CD" w:rsidRDefault="008D5285" w:rsidP="00981FA0">
      <w:pPr>
        <w:pStyle w:val="Legenda"/>
        <w:spacing w:line="360" w:lineRule="auto"/>
        <w:jc w:val="center"/>
      </w:pPr>
      <w:r>
        <w:t xml:space="preserve">Figura </w:t>
      </w:r>
      <w:r w:rsidR="003C1585">
        <w:rPr>
          <w:noProof/>
        </w:rPr>
        <w:fldChar w:fldCharType="begin"/>
      </w:r>
      <w:r w:rsidR="003C1585">
        <w:rPr>
          <w:noProof/>
        </w:rPr>
        <w:instrText xml:space="preserve"> SEQ Figura \* ARABIC </w:instrText>
      </w:r>
      <w:r w:rsidR="003C1585">
        <w:rPr>
          <w:noProof/>
        </w:rPr>
        <w:fldChar w:fldCharType="separate"/>
      </w:r>
      <w:r w:rsidR="003C1585">
        <w:rPr>
          <w:noProof/>
        </w:rPr>
        <w:t>23</w:t>
      </w:r>
      <w:r w:rsidR="003C1585">
        <w:rPr>
          <w:noProof/>
        </w:rPr>
        <w:fldChar w:fldCharType="end"/>
      </w:r>
      <w:r>
        <w:t xml:space="preserve"> Informando o </w:t>
      </w:r>
      <w:r w:rsidRPr="00175D38">
        <w:rPr>
          <w:b/>
        </w:rPr>
        <w:t>Formato</w:t>
      </w:r>
      <w:r>
        <w:t xml:space="preserve"> do Documento Complementar a ser inserido</w:t>
      </w:r>
    </w:p>
    <w:p w14:paraId="066D84AE" w14:textId="77777777" w:rsidR="00981FA0" w:rsidRPr="00981FA0" w:rsidRDefault="00981FA0" w:rsidP="00981FA0"/>
    <w:p w14:paraId="74B4E53D" w14:textId="12460FC4" w:rsidR="005762CD" w:rsidRDefault="005762CD" w:rsidP="00C530CD">
      <w:pPr>
        <w:shd w:val="clear" w:color="auto" w:fill="E2EFD9" w:themeFill="accent6" w:themeFillTint="33"/>
        <w:spacing w:beforeLines="60" w:before="144" w:line="360" w:lineRule="auto"/>
        <w:jc w:val="both"/>
      </w:pPr>
      <w:r w:rsidRPr="00891333">
        <w:rPr>
          <w:b/>
        </w:rPr>
        <w:t>OBS</w:t>
      </w:r>
      <w:r>
        <w:t xml:space="preserve">: Na opção </w:t>
      </w:r>
      <w:r w:rsidRPr="00645657">
        <w:rPr>
          <w:b/>
        </w:rPr>
        <w:t>Formato</w:t>
      </w:r>
      <w:r>
        <w:t xml:space="preserve">, deve ser selecionado o formato original do documento a ser inserido. </w:t>
      </w:r>
      <w:r w:rsidRPr="00B03D39">
        <w:t>Os documentos que forem naturalmente digitais deverão ser selecionados como “</w:t>
      </w:r>
      <w:r w:rsidRPr="00B03D39">
        <w:rPr>
          <w:b/>
        </w:rPr>
        <w:t>Nato-digital</w:t>
      </w:r>
      <w:r w:rsidRPr="00B03D39">
        <w:t xml:space="preserve">”, e os documentos que foram </w:t>
      </w:r>
      <w:r>
        <w:t>digitalizados ou escaneados</w:t>
      </w:r>
      <w:r w:rsidRPr="00B03D39">
        <w:t xml:space="preserve"> (como certidões, por exemplo), poderão ser informados como “</w:t>
      </w:r>
      <w:r w:rsidRPr="00B03D39">
        <w:rPr>
          <w:b/>
        </w:rPr>
        <w:t>Digitalizados</w:t>
      </w:r>
      <w:r w:rsidRPr="00B03D39">
        <w:t xml:space="preserve">”. </w:t>
      </w:r>
    </w:p>
    <w:p w14:paraId="2A8366E1" w14:textId="77777777" w:rsidR="00C530CD" w:rsidRDefault="00C530CD" w:rsidP="00C530CD">
      <w:pPr>
        <w:spacing w:beforeLines="60" w:before="144" w:line="360" w:lineRule="auto"/>
        <w:ind w:firstLine="1134"/>
        <w:jc w:val="both"/>
      </w:pPr>
    </w:p>
    <w:p w14:paraId="30F462EA" w14:textId="77777777" w:rsidR="00C530CD" w:rsidRDefault="00C530CD" w:rsidP="00C530CD">
      <w:pPr>
        <w:spacing w:beforeLines="60" w:before="144" w:line="360" w:lineRule="auto"/>
        <w:ind w:firstLine="1134"/>
        <w:jc w:val="both"/>
      </w:pPr>
      <w:r w:rsidRPr="00634E36">
        <w:t>Selecionar a opção “Adicionar” conforme indicado na figura abaixo:</w:t>
      </w:r>
    </w:p>
    <w:p w14:paraId="5C2FE709" w14:textId="5D183216" w:rsidR="00240983" w:rsidRDefault="00240983" w:rsidP="00240983">
      <w:pPr>
        <w:spacing w:beforeLines="60" w:before="144" w:line="360" w:lineRule="auto"/>
        <w:jc w:val="center"/>
      </w:pPr>
      <w:r w:rsidRPr="00240983">
        <w:lastRenderedPageBreak/>
        <w:drawing>
          <wp:inline distT="0" distB="0" distL="0" distR="0" wp14:anchorId="0446686A" wp14:editId="59F4A121">
            <wp:extent cx="4751043" cy="2014220"/>
            <wp:effectExtent l="0" t="0" r="0" b="5080"/>
            <wp:docPr id="1835271864" name="Imagem 1" descr="Interface gráfica do usuário, Text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271864" name="Imagem 1" descr="Interface gráfica do usuário, Texto, Aplicativo&#10;&#10;O conteúdo gerado por IA pode estar incorreto.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757959" cy="201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8FF08" w14:textId="2C3BC74C" w:rsidR="00F310BD" w:rsidRDefault="00175D38" w:rsidP="00240983">
      <w:pPr>
        <w:pStyle w:val="Legenda"/>
        <w:spacing w:after="0"/>
        <w:jc w:val="center"/>
        <w:rPr>
          <w:b/>
        </w:rPr>
      </w:pPr>
      <w:r>
        <w:t xml:space="preserve">Figura </w:t>
      </w:r>
      <w:r w:rsidR="003C1585">
        <w:rPr>
          <w:noProof/>
        </w:rPr>
        <w:fldChar w:fldCharType="begin"/>
      </w:r>
      <w:r w:rsidR="003C1585">
        <w:rPr>
          <w:noProof/>
        </w:rPr>
        <w:instrText xml:space="preserve"> SEQ Figura \* ARABIC </w:instrText>
      </w:r>
      <w:r w:rsidR="003C1585">
        <w:rPr>
          <w:noProof/>
        </w:rPr>
        <w:fldChar w:fldCharType="separate"/>
      </w:r>
      <w:r w:rsidR="003C1585">
        <w:rPr>
          <w:noProof/>
        </w:rPr>
        <w:t>24</w:t>
      </w:r>
      <w:r w:rsidR="003C1585">
        <w:rPr>
          <w:noProof/>
        </w:rPr>
        <w:fldChar w:fldCharType="end"/>
      </w:r>
      <w:r>
        <w:t xml:space="preserve"> Opção </w:t>
      </w:r>
      <w:r w:rsidRPr="00175D38">
        <w:rPr>
          <w:b/>
        </w:rPr>
        <w:t>Adicionar</w:t>
      </w:r>
    </w:p>
    <w:p w14:paraId="3287B49E" w14:textId="77777777" w:rsidR="00981FA0" w:rsidRPr="00981FA0" w:rsidRDefault="00981FA0" w:rsidP="00981FA0"/>
    <w:p w14:paraId="117FD065" w14:textId="51805B01" w:rsidR="002438D0" w:rsidRDefault="002438D0" w:rsidP="002438D0">
      <w:pPr>
        <w:pStyle w:val="PargrafodaLista"/>
        <w:spacing w:beforeLines="60" w:before="144" w:line="360" w:lineRule="auto"/>
        <w:ind w:left="0" w:firstLine="1134"/>
        <w:jc w:val="both"/>
      </w:pPr>
      <w:r>
        <w:t xml:space="preserve">Pode-se verificar que o </w:t>
      </w:r>
      <w:r>
        <w:rPr>
          <w:b/>
        </w:rPr>
        <w:t>Documento Complementar</w:t>
      </w:r>
      <w:r>
        <w:t xml:space="preserve"> foi corretamente inserido, quando o sistema apresenta a seguinte aparência:</w:t>
      </w:r>
    </w:p>
    <w:p w14:paraId="200B71C7" w14:textId="00896B4E" w:rsidR="00F310BD" w:rsidRDefault="00240983" w:rsidP="00F310BD">
      <w:pPr>
        <w:keepNext/>
        <w:spacing w:beforeLines="60" w:before="144" w:line="360" w:lineRule="auto"/>
        <w:jc w:val="both"/>
      </w:pPr>
      <w:r w:rsidRPr="00240983">
        <w:drawing>
          <wp:inline distT="0" distB="0" distL="0" distR="0" wp14:anchorId="32E6309B" wp14:editId="2C97F3A1">
            <wp:extent cx="5399405" cy="1847850"/>
            <wp:effectExtent l="0" t="0" r="0" b="0"/>
            <wp:docPr id="912335533" name="Imagem 1" descr="Interface gráfica do usuário, Tex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318407" name="Imagem 1" descr="Interface gráfica do usuário, Texto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6BB70" w14:textId="64270ECD" w:rsidR="00977A92" w:rsidRDefault="00F310BD" w:rsidP="00981FA0">
      <w:pPr>
        <w:pStyle w:val="Legenda"/>
        <w:jc w:val="center"/>
      </w:pPr>
      <w:r>
        <w:t xml:space="preserve">Figura </w:t>
      </w:r>
      <w:r w:rsidR="003C1585">
        <w:rPr>
          <w:noProof/>
        </w:rPr>
        <w:fldChar w:fldCharType="begin"/>
      </w:r>
      <w:r w:rsidR="003C1585">
        <w:rPr>
          <w:noProof/>
        </w:rPr>
        <w:instrText xml:space="preserve"> SEQ Figura \* ARABIC </w:instrText>
      </w:r>
      <w:r w:rsidR="003C1585">
        <w:rPr>
          <w:noProof/>
        </w:rPr>
        <w:fldChar w:fldCharType="separate"/>
      </w:r>
      <w:r w:rsidR="003C1585">
        <w:rPr>
          <w:noProof/>
        </w:rPr>
        <w:t>25</w:t>
      </w:r>
      <w:r w:rsidR="003C1585">
        <w:rPr>
          <w:noProof/>
        </w:rPr>
        <w:fldChar w:fldCharType="end"/>
      </w:r>
      <w:r>
        <w:t xml:space="preserve"> </w:t>
      </w:r>
      <w:r w:rsidRPr="00170636">
        <w:t xml:space="preserve">Confirmando se o </w:t>
      </w:r>
      <w:r w:rsidRPr="00F310BD">
        <w:rPr>
          <w:b/>
        </w:rPr>
        <w:t>Documento Complementar</w:t>
      </w:r>
      <w:r w:rsidRPr="00170636">
        <w:t xml:space="preserve"> foi corretamente inserido no sistema</w:t>
      </w:r>
    </w:p>
    <w:p w14:paraId="125C6380" w14:textId="77777777" w:rsidR="00981FA0" w:rsidRPr="00981FA0" w:rsidRDefault="00981FA0" w:rsidP="00981FA0"/>
    <w:p w14:paraId="314347C1" w14:textId="00DD5D85" w:rsidR="005F374E" w:rsidRDefault="00894163" w:rsidP="00C36CD2">
      <w:pPr>
        <w:pStyle w:val="Ttulo2"/>
        <w:numPr>
          <w:ilvl w:val="1"/>
          <w:numId w:val="19"/>
        </w:numPr>
        <w:spacing w:beforeLines="60" w:before="144" w:line="360" w:lineRule="auto"/>
        <w:rPr>
          <w:rFonts w:cs="Calibri"/>
          <w:szCs w:val="24"/>
        </w:rPr>
      </w:pPr>
      <w:bookmarkStart w:id="25" w:name="_Toc168479270"/>
      <w:r w:rsidRPr="001429FA">
        <w:rPr>
          <w:rFonts w:cs="Calibri"/>
          <w:szCs w:val="24"/>
        </w:rPr>
        <w:t xml:space="preserve">Concluindo </w:t>
      </w:r>
      <w:bookmarkEnd w:id="21"/>
      <w:bookmarkEnd w:id="22"/>
      <w:bookmarkEnd w:id="23"/>
      <w:bookmarkEnd w:id="24"/>
      <w:bookmarkEnd w:id="25"/>
      <w:r w:rsidR="00240983">
        <w:rPr>
          <w:rFonts w:cs="Calibri"/>
          <w:szCs w:val="24"/>
        </w:rPr>
        <w:t>o Credenciamento</w:t>
      </w:r>
    </w:p>
    <w:p w14:paraId="7D61DEAB" w14:textId="77777777" w:rsidR="00981FA0" w:rsidRPr="00981FA0" w:rsidRDefault="00981FA0" w:rsidP="00981FA0"/>
    <w:p w14:paraId="7CF1084B" w14:textId="475973B5" w:rsidR="003E10F6" w:rsidRDefault="003E10F6" w:rsidP="00F61774">
      <w:pPr>
        <w:spacing w:beforeLines="60" w:before="144" w:after="0" w:line="360" w:lineRule="auto"/>
        <w:ind w:right="-2" w:firstLine="1134"/>
        <w:jc w:val="both"/>
      </w:pPr>
      <w:r>
        <w:t xml:space="preserve">Depois de inserir todos os documentos essenciais </w:t>
      </w:r>
      <w:r w:rsidR="00F20796">
        <w:t>e complementares</w:t>
      </w:r>
      <w:r>
        <w:t xml:space="preserve">, </w:t>
      </w:r>
      <w:r w:rsidR="007A1F97">
        <w:t xml:space="preserve">clique no botão “Peticionar” para abrir a janela “Concluir Peticionamento – Assinatura Eletrônica”. </w:t>
      </w:r>
    </w:p>
    <w:p w14:paraId="45D82F0A" w14:textId="4E9A7FE5" w:rsidR="00F04A21" w:rsidRDefault="00240983" w:rsidP="00240983">
      <w:pPr>
        <w:keepNext/>
        <w:spacing w:after="0" w:line="240" w:lineRule="auto"/>
        <w:jc w:val="center"/>
      </w:pPr>
      <w:r w:rsidRPr="00240983">
        <w:lastRenderedPageBreak/>
        <w:drawing>
          <wp:inline distT="0" distB="0" distL="0" distR="0" wp14:anchorId="18296530" wp14:editId="5F040A41">
            <wp:extent cx="5399405" cy="2505710"/>
            <wp:effectExtent l="0" t="0" r="0" b="8890"/>
            <wp:docPr id="1607659880" name="Imagem 1" descr="Interface gráfica do usuário, 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659880" name="Imagem 1" descr="Interface gráfica do usuário, Texto&#10;&#10;O conteúdo gerado por IA pode estar incorreto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250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4AD0C" w14:textId="5E2F335D" w:rsidR="00F55045" w:rsidRPr="00F55045" w:rsidRDefault="00F04A21" w:rsidP="00FA6CBB">
      <w:pPr>
        <w:pStyle w:val="Legenda"/>
        <w:spacing w:beforeLines="60" w:before="144" w:line="360" w:lineRule="auto"/>
        <w:jc w:val="center"/>
      </w:pPr>
      <w:r>
        <w:t xml:space="preserve">Figura </w:t>
      </w:r>
      <w:r w:rsidR="00D17CFC">
        <w:rPr>
          <w:noProof/>
        </w:rPr>
        <w:fldChar w:fldCharType="begin"/>
      </w:r>
      <w:r w:rsidR="00D17CFC">
        <w:rPr>
          <w:noProof/>
        </w:rPr>
        <w:instrText xml:space="preserve"> SEQ Figura \* ARABIC </w:instrText>
      </w:r>
      <w:r w:rsidR="00D17CFC">
        <w:rPr>
          <w:noProof/>
        </w:rPr>
        <w:fldChar w:fldCharType="separate"/>
      </w:r>
      <w:r w:rsidR="003C1585">
        <w:rPr>
          <w:noProof/>
        </w:rPr>
        <w:t>26</w:t>
      </w:r>
      <w:r w:rsidR="00D17CFC">
        <w:rPr>
          <w:noProof/>
        </w:rPr>
        <w:fldChar w:fldCharType="end"/>
      </w:r>
      <w:r>
        <w:t xml:space="preserve"> Finalizando o Registro da Chapa</w:t>
      </w:r>
    </w:p>
    <w:p w14:paraId="20742605" w14:textId="4F998CEE" w:rsidR="00927C39" w:rsidRDefault="00805DD8" w:rsidP="00FA6CBB">
      <w:pPr>
        <w:spacing w:beforeLines="60" w:before="144" w:after="223" w:line="360" w:lineRule="auto"/>
        <w:ind w:firstLine="1134"/>
        <w:jc w:val="both"/>
      </w:pPr>
      <w:r>
        <w:t>Será apresentada uma janela conforme a figura a seguir:</w:t>
      </w:r>
    </w:p>
    <w:p w14:paraId="22E35FDD" w14:textId="67967285" w:rsidR="00805DD8" w:rsidRDefault="00BF0A3D" w:rsidP="00BF0A3D">
      <w:pPr>
        <w:keepNext/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56851" wp14:editId="1DA31662">
                <wp:simplePos x="0" y="0"/>
                <wp:positionH relativeFrom="column">
                  <wp:posOffset>1092200</wp:posOffset>
                </wp:positionH>
                <wp:positionV relativeFrom="paragraph">
                  <wp:posOffset>1783582</wp:posOffset>
                </wp:positionV>
                <wp:extent cx="1093444" cy="121494"/>
                <wp:effectExtent l="0" t="0" r="0" b="0"/>
                <wp:wrapNone/>
                <wp:docPr id="2101377502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3444" cy="1214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F0C7C6" w14:textId="361B79C6" w:rsidR="00BF0A3D" w:rsidRPr="00BF0A3D" w:rsidRDefault="00BF0A3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Escolha Cargo ou Função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E56851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86pt;margin-top:140.45pt;width:86.1pt;height:9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" fillcolor="white [3201]" stroked="f" strokeweight=".5pt">
                <v:textbox inset="0,0,0,0">
                  <w:txbxContent>
                    <w:p w14:paraId="2AF0C7C6" w14:textId="361B79C6" w:rsidR="00BF0A3D" w:rsidRPr="00BF0A3D" w:rsidRDefault="00BF0A3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Escolha Cargo ou Função</w:t>
                      </w:r>
                    </w:p>
                  </w:txbxContent>
                </v:textbox>
              </v:shape>
            </w:pict>
          </mc:Fallback>
        </mc:AlternateContent>
      </w:r>
      <w:r w:rsidR="00805DD8">
        <w:rPr>
          <w:noProof/>
        </w:rPr>
        <w:drawing>
          <wp:inline distT="0" distB="0" distL="0" distR="0" wp14:anchorId="2A4315F4" wp14:editId="37CCBC58">
            <wp:extent cx="3348000" cy="2340000"/>
            <wp:effectExtent l="19050" t="19050" r="24130" b="2222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em título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000" cy="23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108FBF" w14:textId="3FE56480" w:rsidR="000D5CA6" w:rsidRDefault="00805DD8" w:rsidP="00981FA0">
      <w:pPr>
        <w:pStyle w:val="Legenda"/>
        <w:spacing w:beforeLines="60" w:before="144" w:line="360" w:lineRule="auto"/>
        <w:jc w:val="center"/>
      </w:pPr>
      <w:r>
        <w:t xml:space="preserve">Figura </w:t>
      </w:r>
      <w:r w:rsidR="00D17CFC">
        <w:rPr>
          <w:noProof/>
        </w:rPr>
        <w:fldChar w:fldCharType="begin"/>
      </w:r>
      <w:r w:rsidR="00D17CFC">
        <w:rPr>
          <w:noProof/>
        </w:rPr>
        <w:instrText xml:space="preserve"> SEQ Figura \* ARABIC </w:instrText>
      </w:r>
      <w:r w:rsidR="00D17CFC">
        <w:rPr>
          <w:noProof/>
        </w:rPr>
        <w:fldChar w:fldCharType="separate"/>
      </w:r>
      <w:r w:rsidR="003C1585">
        <w:rPr>
          <w:noProof/>
        </w:rPr>
        <w:t>27</w:t>
      </w:r>
      <w:r w:rsidR="00D17CFC">
        <w:rPr>
          <w:noProof/>
        </w:rPr>
        <w:fldChar w:fldCharType="end"/>
      </w:r>
      <w:r w:rsidR="00C36CD2">
        <w:t xml:space="preserve"> Nome do usuário externo</w:t>
      </w:r>
    </w:p>
    <w:p w14:paraId="7259087A" w14:textId="73B13B36" w:rsidR="00805DD8" w:rsidRDefault="007A1F97" w:rsidP="000D5CA6">
      <w:pPr>
        <w:spacing w:beforeLines="60" w:before="144" w:after="195" w:line="360" w:lineRule="auto"/>
        <w:ind w:right="-2" w:firstLine="1134"/>
        <w:jc w:val="both"/>
      </w:pPr>
      <w:r>
        <w:t xml:space="preserve">Na janela aberta, o Usuário Externo deve selecionar o “Cargo/Função”, </w:t>
      </w:r>
      <w:r w:rsidR="00805DD8">
        <w:t>conforme a figura a seguir:</w:t>
      </w:r>
    </w:p>
    <w:p w14:paraId="5CA71D44" w14:textId="48F6B4A7" w:rsidR="00805DD8" w:rsidRDefault="00BF0A3D" w:rsidP="008453B1">
      <w:pPr>
        <w:keepNext/>
        <w:spacing w:beforeLines="60" w:before="144" w:after="195" w:line="360" w:lineRule="auto"/>
        <w:ind w:right="-2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2EA74" wp14:editId="3091FD9C">
                <wp:simplePos x="0" y="0"/>
                <wp:positionH relativeFrom="column">
                  <wp:posOffset>1020663</wp:posOffset>
                </wp:positionH>
                <wp:positionV relativeFrom="paragraph">
                  <wp:posOffset>1911487</wp:posOffset>
                </wp:positionV>
                <wp:extent cx="1093444" cy="121494"/>
                <wp:effectExtent l="0" t="0" r="0" b="0"/>
                <wp:wrapNone/>
                <wp:docPr id="1805904526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3444" cy="1214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695C26" w14:textId="77777777" w:rsidR="00BF0A3D" w:rsidRPr="00BF0A3D" w:rsidRDefault="00BF0A3D" w:rsidP="00BF0A3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Escolha Cargo ou Função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2EA74" id="_x0000_s1027" type="#_x0000_t202" style="position:absolute;left:0;text-align:left;margin-left:80.35pt;margin-top:150.5pt;width:86.1pt;height:9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" fillcolor="white [3201]" stroked="f" strokeweight=".5pt">
                <v:textbox inset="0,0,0,0">
                  <w:txbxContent>
                    <w:p w14:paraId="45695C26" w14:textId="77777777" w:rsidR="00BF0A3D" w:rsidRPr="00BF0A3D" w:rsidRDefault="00BF0A3D" w:rsidP="00BF0A3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Escolha Cargo ou Função</w:t>
                      </w:r>
                    </w:p>
                  </w:txbxContent>
                </v:textbox>
              </v:shape>
            </w:pict>
          </mc:Fallback>
        </mc:AlternateContent>
      </w:r>
      <w:r w:rsidR="00805DD8">
        <w:rPr>
          <w:noProof/>
        </w:rPr>
        <w:drawing>
          <wp:inline distT="0" distB="0" distL="0" distR="0" wp14:anchorId="2D18D79D" wp14:editId="0DA96D24">
            <wp:extent cx="3540183" cy="2340591"/>
            <wp:effectExtent l="19050" t="19050" r="22225" b="22225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em título.pn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37"/>
                    <a:stretch/>
                  </pic:blipFill>
                  <pic:spPr bwMode="auto">
                    <a:xfrm>
                      <a:off x="0" y="0"/>
                      <a:ext cx="3606562" cy="238447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1A97BE" w14:textId="442A0558" w:rsidR="00805DD8" w:rsidRDefault="00805DD8" w:rsidP="008453B1">
      <w:pPr>
        <w:pStyle w:val="Legenda"/>
        <w:spacing w:beforeLines="60" w:before="144" w:line="360" w:lineRule="auto"/>
        <w:jc w:val="center"/>
      </w:pPr>
      <w:r>
        <w:t xml:space="preserve">Figura </w:t>
      </w:r>
      <w:r w:rsidR="00D17CFC">
        <w:rPr>
          <w:noProof/>
        </w:rPr>
        <w:fldChar w:fldCharType="begin"/>
      </w:r>
      <w:r w:rsidR="00D17CFC">
        <w:rPr>
          <w:noProof/>
        </w:rPr>
        <w:instrText xml:space="preserve"> SEQ Figura \* ARABIC </w:instrText>
      </w:r>
      <w:r w:rsidR="00D17CFC">
        <w:rPr>
          <w:noProof/>
        </w:rPr>
        <w:fldChar w:fldCharType="separate"/>
      </w:r>
      <w:r w:rsidR="003C1585">
        <w:rPr>
          <w:noProof/>
        </w:rPr>
        <w:t>28</w:t>
      </w:r>
      <w:r w:rsidR="00D17CFC">
        <w:rPr>
          <w:noProof/>
        </w:rPr>
        <w:fldChar w:fldCharType="end"/>
      </w:r>
      <w:r>
        <w:t xml:space="preserve"> Indicar o </w:t>
      </w:r>
      <w:r w:rsidRPr="00340555">
        <w:rPr>
          <w:b/>
        </w:rPr>
        <w:t>cargo/função</w:t>
      </w:r>
    </w:p>
    <w:p w14:paraId="213C05EE" w14:textId="197BD54A" w:rsidR="005A7595" w:rsidRDefault="005A7595" w:rsidP="008453B1">
      <w:pPr>
        <w:spacing w:beforeLines="60" w:before="144" w:after="195" w:line="360" w:lineRule="auto"/>
        <w:ind w:right="737"/>
        <w:jc w:val="both"/>
      </w:pPr>
    </w:p>
    <w:p w14:paraId="4C3940AB" w14:textId="610DA221" w:rsidR="00927C39" w:rsidRDefault="00D91421" w:rsidP="00FA6CBB">
      <w:pPr>
        <w:spacing w:beforeLines="60" w:before="144" w:after="195" w:line="360" w:lineRule="auto"/>
        <w:ind w:right="737" w:firstLine="1134"/>
        <w:jc w:val="both"/>
      </w:pPr>
      <w:r>
        <w:t>Em seguida</w:t>
      </w:r>
      <w:r w:rsidR="005A7595">
        <w:t xml:space="preserve">, </w:t>
      </w:r>
      <w:r w:rsidR="007A1F97">
        <w:t>confirm</w:t>
      </w:r>
      <w:r w:rsidR="005A7595">
        <w:t>ar sua “Senha de Acesso ao SE</w:t>
      </w:r>
      <w:r w:rsidR="00C36CD2">
        <w:t>I”, conforme a figura a seguir:</w:t>
      </w:r>
    </w:p>
    <w:p w14:paraId="4B72CCD7" w14:textId="7FAF75B0" w:rsidR="00340555" w:rsidRDefault="00BF0A3D" w:rsidP="008453B1">
      <w:pPr>
        <w:keepNext/>
        <w:spacing w:beforeLines="60" w:before="144" w:after="195" w:line="360" w:lineRule="auto"/>
        <w:ind w:right="-2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0C678A" wp14:editId="5A3CE195">
                <wp:simplePos x="0" y="0"/>
                <wp:positionH relativeFrom="column">
                  <wp:posOffset>1086485</wp:posOffset>
                </wp:positionH>
                <wp:positionV relativeFrom="paragraph">
                  <wp:posOffset>1790656</wp:posOffset>
                </wp:positionV>
                <wp:extent cx="1093444" cy="121494"/>
                <wp:effectExtent l="0" t="0" r="0" b="0"/>
                <wp:wrapNone/>
                <wp:docPr id="1525994792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3444" cy="1214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AEF83F" w14:textId="77777777" w:rsidR="00BF0A3D" w:rsidRPr="00BF0A3D" w:rsidRDefault="00BF0A3D" w:rsidP="00BF0A3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Escolha Cargo ou Função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C678A" id="_x0000_s1028" type="#_x0000_t202" style="position:absolute;left:0;text-align:left;margin-left:85.55pt;margin-top:141pt;width:86.1pt;height:9.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" fillcolor="white [3201]" stroked="f" strokeweight=".5pt">
                <v:textbox inset="0,0,0,0">
                  <w:txbxContent>
                    <w:p w14:paraId="4EAEF83F" w14:textId="77777777" w:rsidR="00BF0A3D" w:rsidRPr="00BF0A3D" w:rsidRDefault="00BF0A3D" w:rsidP="00BF0A3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Escolha Cargo ou Função</w:t>
                      </w:r>
                    </w:p>
                  </w:txbxContent>
                </v:textbox>
              </v:shape>
            </w:pict>
          </mc:Fallback>
        </mc:AlternateContent>
      </w:r>
      <w:r w:rsidR="005A7595">
        <w:rPr>
          <w:noProof/>
        </w:rPr>
        <w:drawing>
          <wp:inline distT="0" distB="0" distL="0" distR="0" wp14:anchorId="044044CE" wp14:editId="446253A3">
            <wp:extent cx="3348000" cy="2340000"/>
            <wp:effectExtent l="19050" t="19050" r="24130" b="22225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em título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000" cy="234000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294374" w14:textId="58228A02" w:rsidR="005A7595" w:rsidRDefault="00340555" w:rsidP="008453B1">
      <w:pPr>
        <w:pStyle w:val="Legenda"/>
        <w:spacing w:beforeLines="60" w:before="144" w:line="360" w:lineRule="auto"/>
        <w:jc w:val="center"/>
      </w:pPr>
      <w:r>
        <w:t xml:space="preserve">Figura </w:t>
      </w:r>
      <w:r w:rsidR="00D17CFC">
        <w:rPr>
          <w:noProof/>
        </w:rPr>
        <w:fldChar w:fldCharType="begin"/>
      </w:r>
      <w:r w:rsidR="00D17CFC">
        <w:rPr>
          <w:noProof/>
        </w:rPr>
        <w:instrText xml:space="preserve"> SEQ Figura \* ARABIC </w:instrText>
      </w:r>
      <w:r w:rsidR="00D17CFC">
        <w:rPr>
          <w:noProof/>
        </w:rPr>
        <w:fldChar w:fldCharType="separate"/>
      </w:r>
      <w:r w:rsidR="003C1585">
        <w:rPr>
          <w:noProof/>
        </w:rPr>
        <w:t>29</w:t>
      </w:r>
      <w:r w:rsidR="00D17CFC">
        <w:rPr>
          <w:noProof/>
        </w:rPr>
        <w:fldChar w:fldCharType="end"/>
      </w:r>
      <w:r>
        <w:t xml:space="preserve"> Inserir a </w:t>
      </w:r>
      <w:r w:rsidRPr="00340555">
        <w:rPr>
          <w:b/>
        </w:rPr>
        <w:t>Senha de Acesso ao SEI</w:t>
      </w:r>
    </w:p>
    <w:p w14:paraId="600D6978" w14:textId="77777777" w:rsidR="005A7595" w:rsidRDefault="005A7595" w:rsidP="008453B1">
      <w:pPr>
        <w:spacing w:beforeLines="60" w:before="144" w:after="195" w:line="360" w:lineRule="auto"/>
        <w:ind w:right="737"/>
        <w:jc w:val="both"/>
      </w:pPr>
    </w:p>
    <w:p w14:paraId="7D940080" w14:textId="5521A283" w:rsidR="00860BCD" w:rsidRDefault="00860A3A" w:rsidP="00FA6CBB">
      <w:pPr>
        <w:spacing w:beforeLines="60" w:before="144" w:after="195" w:line="360" w:lineRule="auto"/>
        <w:ind w:right="737" w:firstLine="1134"/>
        <w:jc w:val="both"/>
      </w:pPr>
      <w:r>
        <w:t>Logo após, clicar em</w:t>
      </w:r>
      <w:r w:rsidR="007A1F97">
        <w:t xml:space="preserve"> “</w:t>
      </w:r>
      <w:r w:rsidR="007A1F97" w:rsidRPr="005D6D95">
        <w:rPr>
          <w:u w:val="single" w:color="000000"/>
        </w:rPr>
        <w:t>A</w:t>
      </w:r>
      <w:r w:rsidR="007A1F97">
        <w:t>ssinar” para que a Assinatura Eletrônica e o processamento do petici</w:t>
      </w:r>
      <w:r w:rsidR="002708A0">
        <w:t>onamento seja de fato iniciado.</w:t>
      </w:r>
    </w:p>
    <w:p w14:paraId="31E41B86" w14:textId="06646432" w:rsidR="002708A0" w:rsidRDefault="00BF0A3D" w:rsidP="008453B1">
      <w:pPr>
        <w:keepNext/>
        <w:spacing w:beforeLines="60" w:before="144" w:after="195" w:line="360" w:lineRule="auto"/>
        <w:ind w:right="-2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388A2A" wp14:editId="29DBDB59">
                <wp:simplePos x="0" y="0"/>
                <wp:positionH relativeFrom="column">
                  <wp:posOffset>1099709</wp:posOffset>
                </wp:positionH>
                <wp:positionV relativeFrom="paragraph">
                  <wp:posOffset>1783786</wp:posOffset>
                </wp:positionV>
                <wp:extent cx="1093444" cy="121494"/>
                <wp:effectExtent l="0" t="0" r="0" b="0"/>
                <wp:wrapNone/>
                <wp:docPr id="1107657476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3444" cy="1214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CF5CD2" w14:textId="77777777" w:rsidR="00BF0A3D" w:rsidRPr="00BF0A3D" w:rsidRDefault="00BF0A3D" w:rsidP="00BF0A3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Escolha Cargo ou Função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88A2A" id="_x0000_s1029" type="#_x0000_t202" style="position:absolute;left:0;text-align:left;margin-left:86.6pt;margin-top:140.45pt;width:86.1pt;height:9.5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" fillcolor="white [3201]" stroked="f" strokeweight=".5pt">
                <v:textbox inset="0,0,0,0">
                  <w:txbxContent>
                    <w:p w14:paraId="55CF5CD2" w14:textId="77777777" w:rsidR="00BF0A3D" w:rsidRPr="00BF0A3D" w:rsidRDefault="00BF0A3D" w:rsidP="00BF0A3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Escolha Cargo ou Função</w:t>
                      </w:r>
                    </w:p>
                  </w:txbxContent>
                </v:textbox>
              </v:shape>
            </w:pict>
          </mc:Fallback>
        </mc:AlternateContent>
      </w:r>
      <w:r w:rsidR="002708A0">
        <w:rPr>
          <w:noProof/>
        </w:rPr>
        <w:drawing>
          <wp:inline distT="0" distB="0" distL="0" distR="0" wp14:anchorId="73C13992" wp14:editId="0B2F5BA0">
            <wp:extent cx="3348000" cy="2340000"/>
            <wp:effectExtent l="19050" t="19050" r="24130" b="22225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em título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000" cy="234000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00A23F" w14:textId="586DE59A" w:rsidR="002708A0" w:rsidRDefault="002708A0" w:rsidP="008453B1">
      <w:pPr>
        <w:pStyle w:val="Legenda"/>
        <w:spacing w:beforeLines="60" w:before="144" w:line="360" w:lineRule="auto"/>
        <w:jc w:val="center"/>
      </w:pPr>
      <w:r>
        <w:t xml:space="preserve">Figura </w:t>
      </w:r>
      <w:r w:rsidR="00D17CFC">
        <w:rPr>
          <w:noProof/>
        </w:rPr>
        <w:fldChar w:fldCharType="begin"/>
      </w:r>
      <w:r w:rsidR="00D17CFC">
        <w:rPr>
          <w:noProof/>
        </w:rPr>
        <w:instrText xml:space="preserve"> SEQ Figura \* ARABIC </w:instrText>
      </w:r>
      <w:r w:rsidR="00D17CFC">
        <w:rPr>
          <w:noProof/>
        </w:rPr>
        <w:fldChar w:fldCharType="separate"/>
      </w:r>
      <w:r w:rsidR="003C1585">
        <w:rPr>
          <w:noProof/>
        </w:rPr>
        <w:t>30</w:t>
      </w:r>
      <w:r w:rsidR="00D17CFC">
        <w:rPr>
          <w:noProof/>
        </w:rPr>
        <w:fldChar w:fldCharType="end"/>
      </w:r>
      <w:r>
        <w:t xml:space="preserve"> Selecionar a opção </w:t>
      </w:r>
      <w:r w:rsidRPr="002708A0">
        <w:rPr>
          <w:b/>
        </w:rPr>
        <w:t>Assinar</w:t>
      </w:r>
    </w:p>
    <w:p w14:paraId="0E5D1811" w14:textId="77777777" w:rsidR="00E76412" w:rsidRPr="00E76412" w:rsidRDefault="00E76412" w:rsidP="008453B1">
      <w:pPr>
        <w:spacing w:beforeLines="60" w:before="144" w:line="360" w:lineRule="auto"/>
      </w:pPr>
    </w:p>
    <w:p w14:paraId="1D5DCD65" w14:textId="4C3D3B59" w:rsidR="00A255B1" w:rsidRDefault="007A1F97" w:rsidP="00FA6CBB">
      <w:pPr>
        <w:spacing w:beforeLines="60" w:before="144" w:after="0" w:line="360" w:lineRule="auto"/>
        <w:ind w:right="-2" w:firstLine="1134"/>
        <w:jc w:val="both"/>
      </w:pPr>
      <w:r>
        <w:t xml:space="preserve">Imediatamente após que o processo do peticionamento é finalizado, o sistema gera automaticamente o “Recibo Eletrônico de Protocolo” correspondente e o exibe para o Usuário Externo, que também é incluído no processo. </w:t>
      </w:r>
    </w:p>
    <w:p w14:paraId="5837F330" w14:textId="59118523" w:rsidR="00A255B1" w:rsidRDefault="007A1F97" w:rsidP="00FA6CBB">
      <w:pPr>
        <w:spacing w:beforeLines="60" w:before="144" w:after="194" w:line="360" w:lineRule="auto"/>
        <w:ind w:right="-2" w:firstLine="1134"/>
        <w:jc w:val="both"/>
      </w:pPr>
      <w:r>
        <w:t xml:space="preserve">Em caráter meramente informativo, um e-mail automático é enviado ao Usuário Externo confirmando o peticionamento realizado, conforme protocolo do “Recibo Eletrônico de Protocolo” gerado. </w:t>
      </w:r>
    </w:p>
    <w:p w14:paraId="4CB1E44E" w14:textId="314C4C14" w:rsidR="00A255B1" w:rsidRDefault="007A1F97" w:rsidP="00FA6CBB">
      <w:pPr>
        <w:spacing w:beforeLines="60" w:before="144" w:after="117" w:line="360" w:lineRule="auto"/>
        <w:ind w:right="-2" w:firstLine="1134"/>
        <w:jc w:val="both"/>
      </w:pPr>
      <w:r>
        <w:t xml:space="preserve">A qualquer momento o Usuário Externo pode acessar a lista dos Recibos de seus peticionamentos, basta clicar em “Recibos Eletrônicos de Protocolo” na tela inicial do SEI. </w:t>
      </w:r>
    </w:p>
    <w:p w14:paraId="5F906EA8" w14:textId="77777777" w:rsidR="00860BCD" w:rsidRDefault="007A1F97" w:rsidP="00FA6CBB">
      <w:pPr>
        <w:spacing w:beforeLines="60" w:before="144" w:after="117" w:line="360" w:lineRule="auto"/>
        <w:ind w:right="-2" w:firstLine="1134"/>
        <w:jc w:val="both"/>
      </w:pPr>
      <w:r>
        <w:t xml:space="preserve">Na opção do Menu “Controle de Acessos Externos” é possível acompanhar o andamento do processo. Ao clicar no número do processo abrirá nova tela com os documentos anexados e informações sobre o seu andamento. Nem todos os documentos anexados ao processo ficarão disponíveis. </w:t>
      </w:r>
    </w:p>
    <w:p w14:paraId="42F21991" w14:textId="77777777" w:rsidR="00365009" w:rsidRDefault="007A1F97" w:rsidP="00896A9F">
      <w:pPr>
        <w:keepNext/>
        <w:spacing w:beforeLines="60" w:before="144" w:after="0" w:line="360" w:lineRule="auto"/>
        <w:ind w:right="-2"/>
        <w:jc w:val="center"/>
      </w:pPr>
      <w:r>
        <w:rPr>
          <w:noProof/>
        </w:rPr>
        <w:drawing>
          <wp:inline distT="0" distB="0" distL="0" distR="0" wp14:anchorId="349F3E19" wp14:editId="09A8839C">
            <wp:extent cx="5238584" cy="1065475"/>
            <wp:effectExtent l="19050" t="19050" r="19685" b="20955"/>
            <wp:docPr id="551" name="Picture 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" name="Picture 551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82406" cy="1074388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CBB726" w14:textId="1911F850" w:rsidR="00860BCD" w:rsidRDefault="00365009" w:rsidP="008453B1">
      <w:pPr>
        <w:pStyle w:val="Legenda"/>
        <w:spacing w:beforeLines="60" w:before="144" w:line="360" w:lineRule="auto"/>
        <w:jc w:val="center"/>
      </w:pPr>
      <w:r>
        <w:t xml:space="preserve">Figura </w:t>
      </w:r>
      <w:r w:rsidR="00D17CFC">
        <w:rPr>
          <w:noProof/>
        </w:rPr>
        <w:fldChar w:fldCharType="begin"/>
      </w:r>
      <w:r w:rsidR="00D17CFC">
        <w:rPr>
          <w:noProof/>
        </w:rPr>
        <w:instrText xml:space="preserve"> SEQ Figura \* ARABIC </w:instrText>
      </w:r>
      <w:r w:rsidR="00D17CFC">
        <w:rPr>
          <w:noProof/>
        </w:rPr>
        <w:fldChar w:fldCharType="separate"/>
      </w:r>
      <w:r w:rsidR="003C1585">
        <w:rPr>
          <w:noProof/>
        </w:rPr>
        <w:t>31</w:t>
      </w:r>
      <w:r w:rsidR="00D17CFC">
        <w:rPr>
          <w:noProof/>
        </w:rPr>
        <w:fldChar w:fldCharType="end"/>
      </w:r>
      <w:r>
        <w:t xml:space="preserve"> </w:t>
      </w:r>
      <w:r w:rsidRPr="00671A07">
        <w:t>Tela Inicial</w:t>
      </w:r>
      <w:r>
        <w:t xml:space="preserve"> “Controle de Acessos Externos”</w:t>
      </w:r>
    </w:p>
    <w:p w14:paraId="0E3E2717" w14:textId="77777777" w:rsidR="00365009" w:rsidRDefault="007A1F97" w:rsidP="00896A9F">
      <w:pPr>
        <w:keepNext/>
        <w:spacing w:beforeLines="60" w:before="144" w:after="0" w:line="360" w:lineRule="auto"/>
        <w:ind w:right="-2"/>
        <w:jc w:val="center"/>
      </w:pPr>
      <w:r>
        <w:rPr>
          <w:noProof/>
        </w:rPr>
        <w:lastRenderedPageBreak/>
        <w:drawing>
          <wp:inline distT="0" distB="0" distL="0" distR="0" wp14:anchorId="078458B7" wp14:editId="528FF925">
            <wp:extent cx="4844955" cy="1937982"/>
            <wp:effectExtent l="19050" t="19050" r="13335" b="24765"/>
            <wp:docPr id="553" name="Picture 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" name="Picture 553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872138" cy="194885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6E619F" w14:textId="110441AC" w:rsidR="00365009" w:rsidRDefault="00365009" w:rsidP="008453B1">
      <w:pPr>
        <w:pStyle w:val="Legenda"/>
        <w:spacing w:beforeLines="60" w:before="144" w:line="360" w:lineRule="auto"/>
        <w:jc w:val="center"/>
      </w:pPr>
      <w:r>
        <w:t xml:space="preserve">Figura </w:t>
      </w:r>
      <w:r w:rsidR="00D17CFC">
        <w:rPr>
          <w:noProof/>
        </w:rPr>
        <w:fldChar w:fldCharType="begin"/>
      </w:r>
      <w:r w:rsidR="00D17CFC">
        <w:rPr>
          <w:noProof/>
        </w:rPr>
        <w:instrText xml:space="preserve"> SEQ Figura \* ARABIC </w:instrText>
      </w:r>
      <w:r w:rsidR="00D17CFC">
        <w:rPr>
          <w:noProof/>
        </w:rPr>
        <w:fldChar w:fldCharType="separate"/>
      </w:r>
      <w:r w:rsidR="003C1585">
        <w:rPr>
          <w:noProof/>
        </w:rPr>
        <w:t>32</w:t>
      </w:r>
      <w:r w:rsidR="00D17CFC">
        <w:rPr>
          <w:noProof/>
        </w:rPr>
        <w:fldChar w:fldCharType="end"/>
      </w:r>
      <w:r>
        <w:t xml:space="preserve"> </w:t>
      </w:r>
      <w:r w:rsidRPr="002364A0">
        <w:t>Tela quando acessado o processo em</w:t>
      </w:r>
      <w:r>
        <w:t xml:space="preserve"> “Controle de Acessos Externos”</w:t>
      </w:r>
    </w:p>
    <w:p w14:paraId="5CA6EC9F" w14:textId="49F7B7FA" w:rsidR="00860BCD" w:rsidRDefault="00C36CD2" w:rsidP="00C36CD2">
      <w:pPr>
        <w:spacing w:beforeLines="60" w:before="144" w:after="0" w:line="360" w:lineRule="auto"/>
        <w:ind w:right="1298"/>
        <w:jc w:val="both"/>
      </w:pPr>
      <w:r>
        <w:rPr>
          <w:i/>
          <w:color w:val="44546A"/>
          <w:sz w:val="18"/>
        </w:rPr>
        <w:t xml:space="preserve"> </w:t>
      </w:r>
    </w:p>
    <w:p w14:paraId="0B0407D3" w14:textId="6D0F5CF6" w:rsidR="00E176DC" w:rsidRDefault="00E176DC" w:rsidP="00C36CD2">
      <w:pPr>
        <w:pStyle w:val="Ttulo1"/>
        <w:numPr>
          <w:ilvl w:val="0"/>
          <w:numId w:val="19"/>
        </w:numPr>
        <w:spacing w:beforeLines="60" w:before="144" w:line="360" w:lineRule="auto"/>
      </w:pPr>
      <w:bookmarkStart w:id="26" w:name="_Toc168479271"/>
      <w:r>
        <w:t>Processos adicionais</w:t>
      </w:r>
      <w:bookmarkEnd w:id="26"/>
    </w:p>
    <w:p w14:paraId="342353E9" w14:textId="13E1BBA2" w:rsidR="00B0385B" w:rsidRDefault="00BF0A3D" w:rsidP="000C05D3">
      <w:pPr>
        <w:spacing w:beforeLines="60" w:before="144" w:after="0" w:line="360" w:lineRule="auto"/>
        <w:ind w:firstLine="1134"/>
        <w:jc w:val="both"/>
      </w:pPr>
      <w:r>
        <w:t>Caso seja solicitado algum documento complementar deve ser iniciado um Peticionamento Intercorrente. Para isso acesse Menu &gt; Peticionamento &gt; Intercorrente.</w:t>
      </w:r>
    </w:p>
    <w:p w14:paraId="1ED83912" w14:textId="36B24484" w:rsidR="00BF0A3D" w:rsidRDefault="00BF0A3D" w:rsidP="00BF0A3D">
      <w:pPr>
        <w:spacing w:beforeLines="60" w:before="144" w:after="0" w:line="360" w:lineRule="auto"/>
        <w:jc w:val="center"/>
      </w:pPr>
      <w:r w:rsidRPr="00BF0A3D">
        <w:drawing>
          <wp:inline distT="0" distB="0" distL="0" distR="0" wp14:anchorId="6FFB40F6" wp14:editId="31EA2752">
            <wp:extent cx="2749594" cy="2461260"/>
            <wp:effectExtent l="0" t="0" r="0" b="0"/>
            <wp:docPr id="2122118272" name="Imagem 1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118272" name="Imagem 1" descr="Interface gráfica do usuário, Aplicativo&#10;&#10;O conteúdo gerado por IA pode estar incorreto.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756118" cy="2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2136F" w14:textId="6A185771" w:rsidR="00BF0A3D" w:rsidRDefault="00BF0A3D" w:rsidP="00BF0A3D">
      <w:pPr>
        <w:pStyle w:val="Legenda"/>
        <w:spacing w:beforeLines="60" w:before="144" w:line="360" w:lineRule="auto"/>
        <w:jc w:val="center"/>
      </w:pPr>
      <w:r>
        <w:t>Fig</w:t>
      </w:r>
      <w:r>
        <w:t xml:space="preserve">ura </w:t>
      </w:r>
      <w:r>
        <w:rPr>
          <w:noProof/>
        </w:rPr>
        <w:fldChar w:fldCharType="begin"/>
      </w:r>
      <w:r>
        <w:rPr>
          <w:noProof/>
        </w:rPr>
        <w:instrText xml:space="preserve"> SEQ Figura \* ARABIC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t xml:space="preserve"> </w:t>
      </w:r>
      <w:r>
        <w:t>Peticionamento Intercorrente</w:t>
      </w:r>
    </w:p>
    <w:p w14:paraId="7F01AE21" w14:textId="77742C23" w:rsidR="00BF0A3D" w:rsidRDefault="00BF0A3D" w:rsidP="000C05D3">
      <w:pPr>
        <w:spacing w:beforeLines="60" w:before="144" w:after="0" w:line="360" w:lineRule="auto"/>
        <w:ind w:firstLine="1134"/>
        <w:jc w:val="both"/>
      </w:pPr>
      <w:r>
        <w:t xml:space="preserve">Na tela, a seguir, deve ser informado o </w:t>
      </w:r>
      <w:r>
        <w:t>número do processo original da inscrição (consulte o número do seu processo em Controle de Acessos Externos, no Menu)</w:t>
      </w:r>
      <w:r>
        <w:t>. Valide o número do processo</w:t>
      </w:r>
      <w:r w:rsidR="00DC71EB">
        <w:t>.</w:t>
      </w:r>
    </w:p>
    <w:p w14:paraId="3F395D68" w14:textId="02DE5DF6" w:rsidR="00BF0A3D" w:rsidRDefault="00DC71EB" w:rsidP="00BF0A3D">
      <w:pPr>
        <w:spacing w:beforeLines="60" w:before="144" w:after="0" w:line="360" w:lineRule="auto"/>
        <w:jc w:val="center"/>
      </w:pPr>
      <w:r w:rsidRPr="00DC71EB">
        <w:drawing>
          <wp:inline distT="0" distB="0" distL="0" distR="0" wp14:anchorId="27C75486" wp14:editId="24A349A8">
            <wp:extent cx="5399405" cy="1941195"/>
            <wp:effectExtent l="0" t="0" r="0" b="1905"/>
            <wp:docPr id="178403425" name="Imagem 1" descr="Interface gráfica do usuário, Texto, Aplicativo, Email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03425" name="Imagem 1" descr="Interface gráfica do usuário, Texto, Aplicativo, Email&#10;&#10;O conteúdo gerado por IA pode estar incorreto.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A9254" w14:textId="1175C43D" w:rsidR="00DC71EB" w:rsidRDefault="00DC71EB" w:rsidP="00DC71EB">
      <w:pPr>
        <w:pStyle w:val="Legenda"/>
        <w:spacing w:beforeLines="60" w:before="144" w:line="360" w:lineRule="auto"/>
        <w:jc w:val="center"/>
      </w:pPr>
      <w:r>
        <w:t xml:space="preserve">Figura </w:t>
      </w:r>
      <w:r>
        <w:rPr>
          <w:noProof/>
        </w:rPr>
        <w:fldChar w:fldCharType="begin"/>
      </w:r>
      <w:r>
        <w:rPr>
          <w:noProof/>
        </w:rPr>
        <w:instrText xml:space="preserve"> SEQ Figura \* ARABIC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t xml:space="preserve"> Peticionamento Intercorrente</w:t>
      </w:r>
      <w:r>
        <w:t xml:space="preserve"> – Informando o Número do Processo</w:t>
      </w:r>
    </w:p>
    <w:p w14:paraId="014C7ADA" w14:textId="4774DB0E" w:rsidR="00DC71EB" w:rsidRDefault="00DC71EB" w:rsidP="00DC71EB">
      <w:pPr>
        <w:spacing w:beforeLines="60" w:before="144" w:after="0" w:line="360" w:lineRule="auto"/>
        <w:ind w:firstLine="1134"/>
        <w:jc w:val="both"/>
      </w:pPr>
      <w:r>
        <w:t>C</w:t>
      </w:r>
      <w:r>
        <w:t>onstar</w:t>
      </w:r>
      <w:r>
        <w:t>á</w:t>
      </w:r>
      <w:r>
        <w:t xml:space="preserve"> em Tipo o nome do processo incluído</w:t>
      </w:r>
      <w:r>
        <w:t xml:space="preserve"> e, sendo esse o processo em que documentos devem ser incluídos, vá em adicionar</w:t>
      </w:r>
      <w:r>
        <w:t>.</w:t>
      </w:r>
    </w:p>
    <w:p w14:paraId="1078B1DF" w14:textId="7993BD11" w:rsidR="00DC71EB" w:rsidRDefault="00DC71EB" w:rsidP="00BF0A3D">
      <w:pPr>
        <w:spacing w:beforeLines="60" w:before="144" w:after="0" w:line="360" w:lineRule="auto"/>
        <w:jc w:val="center"/>
      </w:pPr>
      <w:r w:rsidRPr="00DC71EB">
        <w:drawing>
          <wp:inline distT="0" distB="0" distL="0" distR="0" wp14:anchorId="33C937C7" wp14:editId="683B5691">
            <wp:extent cx="5399405" cy="1930400"/>
            <wp:effectExtent l="0" t="0" r="0" b="0"/>
            <wp:docPr id="1768945321" name="Imagem 1" descr="Interface gráfica do usuário, Texto, Aplicativo, Email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945321" name="Imagem 1" descr="Interface gráfica do usuário, Texto, Aplicativo, Email&#10;&#10;O conteúdo gerado por IA pode estar incorreto.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5E7AB" w14:textId="7A9642C3" w:rsidR="00DC71EB" w:rsidRDefault="00DC71EB" w:rsidP="00DC71EB">
      <w:pPr>
        <w:pStyle w:val="Legenda"/>
        <w:spacing w:beforeLines="60" w:before="144" w:line="360" w:lineRule="auto"/>
        <w:jc w:val="center"/>
      </w:pPr>
      <w:r>
        <w:t xml:space="preserve">Figura </w:t>
      </w:r>
      <w:r>
        <w:rPr>
          <w:noProof/>
        </w:rPr>
        <w:fldChar w:fldCharType="begin"/>
      </w:r>
      <w:r>
        <w:rPr>
          <w:noProof/>
        </w:rPr>
        <w:instrText xml:space="preserve"> SEQ Figura \* ARABIC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t xml:space="preserve"> Peticionamento Intercorrente – </w:t>
      </w:r>
      <w:r>
        <w:t>Adicionando</w:t>
      </w:r>
    </w:p>
    <w:p w14:paraId="2B4136BA" w14:textId="136B833C" w:rsidR="00DC71EB" w:rsidRDefault="00DC71EB" w:rsidP="00DC71EB">
      <w:r>
        <w:tab/>
        <w:t>É possível confirmar os dados do processo.</w:t>
      </w:r>
    </w:p>
    <w:p w14:paraId="04E4082D" w14:textId="145DBFA5" w:rsidR="00DC71EB" w:rsidRDefault="00DC71EB" w:rsidP="00DC71EB">
      <w:r w:rsidRPr="00DC71EB">
        <w:drawing>
          <wp:inline distT="0" distB="0" distL="0" distR="0" wp14:anchorId="6B8DE9BE" wp14:editId="730006E6">
            <wp:extent cx="5399405" cy="1116330"/>
            <wp:effectExtent l="0" t="0" r="0" b="7620"/>
            <wp:docPr id="2137364377" name="Imagem 1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364377" name="Imagem 1" descr="Interface gráfica do usuário, Aplicativo&#10;&#10;O conteúdo gerado por IA pode estar incorreto.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8389F" w14:textId="41B58321" w:rsidR="00DC71EB" w:rsidRDefault="00DC71EB" w:rsidP="00DC71EB">
      <w:pPr>
        <w:pStyle w:val="Legenda"/>
        <w:spacing w:beforeLines="60" w:before="144" w:line="360" w:lineRule="auto"/>
        <w:jc w:val="center"/>
      </w:pPr>
      <w:r>
        <w:t xml:space="preserve">Figura </w:t>
      </w:r>
      <w:r>
        <w:rPr>
          <w:noProof/>
        </w:rPr>
        <w:fldChar w:fldCharType="begin"/>
      </w:r>
      <w:r>
        <w:rPr>
          <w:noProof/>
        </w:rPr>
        <w:instrText xml:space="preserve"> SEQ Figura \* ARABIC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t xml:space="preserve"> Peticionamento Intercorrente – </w:t>
      </w:r>
      <w:r>
        <w:t>Dados do processo</w:t>
      </w:r>
    </w:p>
    <w:p w14:paraId="69486479" w14:textId="58BF6B24" w:rsidR="00DC71EB" w:rsidRDefault="00DC71EB" w:rsidP="00DC71EB">
      <w:r>
        <w:tab/>
        <w:t>A seguir, inclua as informações do documento solicitado seguindo as orientações do item 2 desse manual e Peticione a inclusão do novo documento, quando será necessário seguir os passos de assinatura eletrônica.</w:t>
      </w:r>
    </w:p>
    <w:p w14:paraId="53C59CB0" w14:textId="3934B41C" w:rsidR="00DC71EB" w:rsidRPr="00DC71EB" w:rsidRDefault="00DC71EB" w:rsidP="00DC71EB">
      <w:r w:rsidRPr="00DC71EB">
        <w:drawing>
          <wp:inline distT="0" distB="0" distL="0" distR="0" wp14:anchorId="35EE55F0" wp14:editId="707832C9">
            <wp:extent cx="5399405" cy="2135505"/>
            <wp:effectExtent l="0" t="0" r="0" b="0"/>
            <wp:docPr id="379593843" name="Imagem 1" descr="Interface gráfica do usuário, Aplicativo, Team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593843" name="Imagem 1" descr="Interface gráfica do usuário, Aplicativo, Teams&#10;&#10;O conteúdo gerado por IA pode estar incorreto.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995E5" w14:textId="77777777" w:rsidR="00DC71EB" w:rsidRPr="00DC71EB" w:rsidRDefault="00DC71EB" w:rsidP="00DC71EB"/>
    <w:p w14:paraId="2756745E" w14:textId="7B4D9AA9" w:rsidR="00DC71EB" w:rsidRDefault="00DC71EB" w:rsidP="00DC71EB">
      <w:pPr>
        <w:pStyle w:val="Legenda"/>
        <w:spacing w:beforeLines="60" w:before="144" w:line="360" w:lineRule="auto"/>
        <w:jc w:val="center"/>
      </w:pPr>
      <w:r>
        <w:t xml:space="preserve">Figura </w:t>
      </w:r>
      <w:r>
        <w:rPr>
          <w:noProof/>
        </w:rPr>
        <w:fldChar w:fldCharType="begin"/>
      </w:r>
      <w:r>
        <w:rPr>
          <w:noProof/>
        </w:rPr>
        <w:instrText xml:space="preserve"> SEQ Figura \* ARABIC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t xml:space="preserve"> Peticionamento Intercorrente – </w:t>
      </w:r>
      <w:r>
        <w:t>Incluindo documento e Peticionando.</w:t>
      </w:r>
    </w:p>
    <w:p w14:paraId="7C6A9B54" w14:textId="77777777" w:rsidR="00DC71EB" w:rsidRDefault="00DC71EB" w:rsidP="00BF0A3D">
      <w:pPr>
        <w:spacing w:beforeLines="60" w:before="144" w:after="0" w:line="360" w:lineRule="auto"/>
        <w:jc w:val="center"/>
      </w:pPr>
    </w:p>
    <w:sectPr w:rsidR="00DC71EB" w:rsidSect="002368D6">
      <w:headerReference w:type="default" r:id="rId56"/>
      <w:pgSz w:w="11906" w:h="16838"/>
      <w:pgMar w:top="1418" w:right="1418" w:bottom="1701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AEB35" w14:textId="77777777" w:rsidR="003C1585" w:rsidRDefault="003C1585" w:rsidP="00002156">
      <w:pPr>
        <w:spacing w:after="0" w:line="240" w:lineRule="auto"/>
      </w:pPr>
      <w:r>
        <w:separator/>
      </w:r>
    </w:p>
  </w:endnote>
  <w:endnote w:type="continuationSeparator" w:id="0">
    <w:p w14:paraId="739F7ECF" w14:textId="77777777" w:rsidR="003C1585" w:rsidRDefault="003C1585" w:rsidP="00002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1F7DE" w14:textId="77777777" w:rsidR="003C1585" w:rsidRDefault="003C1585" w:rsidP="00002156">
      <w:pPr>
        <w:spacing w:after="0" w:line="240" w:lineRule="auto"/>
      </w:pPr>
      <w:r>
        <w:separator/>
      </w:r>
    </w:p>
  </w:footnote>
  <w:footnote w:type="continuationSeparator" w:id="0">
    <w:p w14:paraId="2B069E43" w14:textId="77777777" w:rsidR="003C1585" w:rsidRDefault="003C1585" w:rsidP="00002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4505832"/>
      <w:docPartObj>
        <w:docPartGallery w:val="Page Numbers (Top of Page)"/>
        <w:docPartUnique/>
      </w:docPartObj>
    </w:sdtPr>
    <w:sdtEndPr>
      <w:rPr>
        <w:color w:val="009664"/>
      </w:rPr>
    </w:sdtEndPr>
    <w:sdtContent>
      <w:p w14:paraId="1809F7AB" w14:textId="77777777" w:rsidR="003C1585" w:rsidRPr="007A1F97" w:rsidRDefault="003C1585">
        <w:pPr>
          <w:pStyle w:val="Cabealho"/>
          <w:jc w:val="right"/>
          <w:rPr>
            <w:color w:val="009664"/>
          </w:rPr>
        </w:pPr>
        <w:r w:rsidRPr="007A1F97">
          <w:rPr>
            <w:color w:val="009664"/>
          </w:rPr>
          <w:fldChar w:fldCharType="begin"/>
        </w:r>
        <w:r w:rsidRPr="007A1F97">
          <w:rPr>
            <w:color w:val="009664"/>
          </w:rPr>
          <w:instrText>PAGE   \* MERGEFORMAT</w:instrText>
        </w:r>
        <w:r w:rsidRPr="007A1F97">
          <w:rPr>
            <w:color w:val="009664"/>
          </w:rPr>
          <w:fldChar w:fldCharType="separate"/>
        </w:r>
        <w:r w:rsidR="004A30BF">
          <w:rPr>
            <w:noProof/>
            <w:color w:val="009664"/>
          </w:rPr>
          <w:t>9</w:t>
        </w:r>
        <w:r w:rsidRPr="007A1F97">
          <w:rPr>
            <w:color w:val="009664"/>
          </w:rPr>
          <w:fldChar w:fldCharType="end"/>
        </w:r>
      </w:p>
    </w:sdtContent>
  </w:sdt>
  <w:p w14:paraId="516F13B1" w14:textId="77777777" w:rsidR="003C1585" w:rsidRDefault="003C15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52F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C859F1"/>
    <w:multiLevelType w:val="multilevel"/>
    <w:tmpl w:val="CC2A1D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0A173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7F5E0A"/>
    <w:multiLevelType w:val="multilevel"/>
    <w:tmpl w:val="F9668A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B7773D7"/>
    <w:multiLevelType w:val="hybridMultilevel"/>
    <w:tmpl w:val="C464AA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E711B"/>
    <w:multiLevelType w:val="multilevel"/>
    <w:tmpl w:val="0416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 w15:restartNumberingAfterBreak="0">
    <w:nsid w:val="182E4D34"/>
    <w:multiLevelType w:val="hybridMultilevel"/>
    <w:tmpl w:val="0C2673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746B2"/>
    <w:multiLevelType w:val="hybridMultilevel"/>
    <w:tmpl w:val="D430D1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A0C5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28019BC"/>
    <w:multiLevelType w:val="multilevel"/>
    <w:tmpl w:val="041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42270856"/>
    <w:multiLevelType w:val="hybridMultilevel"/>
    <w:tmpl w:val="1DD4D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0089B"/>
    <w:multiLevelType w:val="hybridMultilevel"/>
    <w:tmpl w:val="669CDC24"/>
    <w:lvl w:ilvl="0" w:tplc="ED161C0C">
      <w:start w:val="1"/>
      <w:numFmt w:val="decimal"/>
      <w:pStyle w:val="Ttulo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9E72BE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DC1E54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C0B94E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A6024C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6AC35E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D00172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986C04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543C5A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A6A17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C50F62"/>
    <w:multiLevelType w:val="hybridMultilevel"/>
    <w:tmpl w:val="A48402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A386F"/>
    <w:multiLevelType w:val="hybridMultilevel"/>
    <w:tmpl w:val="9504520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D06509"/>
    <w:multiLevelType w:val="multilevel"/>
    <w:tmpl w:val="55E241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9664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C086285"/>
    <w:multiLevelType w:val="hybridMultilevel"/>
    <w:tmpl w:val="966633A6"/>
    <w:lvl w:ilvl="0" w:tplc="F69A0158">
      <w:start w:val="7"/>
      <w:numFmt w:val="decimal"/>
      <w:lvlText w:val="%1)"/>
      <w:lvlJc w:val="left"/>
      <w:pPr>
        <w:ind w:left="698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F2D8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28137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C242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9831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A468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CA7C8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6CB1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F2D9C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4D222D2"/>
    <w:multiLevelType w:val="hybridMultilevel"/>
    <w:tmpl w:val="FD30CBBA"/>
    <w:lvl w:ilvl="0" w:tplc="34364294">
      <w:start w:val="1"/>
      <w:numFmt w:val="lowerLetter"/>
      <w:lvlText w:val="%1)"/>
      <w:lvlJc w:val="left"/>
      <w:pPr>
        <w:ind w:left="1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3A20AE">
      <w:start w:val="1"/>
      <w:numFmt w:val="lowerLetter"/>
      <w:lvlText w:val="%2"/>
      <w:lvlJc w:val="left"/>
      <w:pPr>
        <w:ind w:left="1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F0CE6C">
      <w:start w:val="1"/>
      <w:numFmt w:val="lowerRoman"/>
      <w:lvlText w:val="%3"/>
      <w:lvlJc w:val="left"/>
      <w:pPr>
        <w:ind w:left="22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0AE150">
      <w:start w:val="1"/>
      <w:numFmt w:val="decimal"/>
      <w:lvlText w:val="%4"/>
      <w:lvlJc w:val="left"/>
      <w:pPr>
        <w:ind w:left="29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0AC50C">
      <w:start w:val="1"/>
      <w:numFmt w:val="lowerLetter"/>
      <w:lvlText w:val="%5"/>
      <w:lvlJc w:val="left"/>
      <w:pPr>
        <w:ind w:left="3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0C57C4">
      <w:start w:val="1"/>
      <w:numFmt w:val="lowerRoman"/>
      <w:lvlText w:val="%6"/>
      <w:lvlJc w:val="left"/>
      <w:pPr>
        <w:ind w:left="43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520AA2">
      <w:start w:val="1"/>
      <w:numFmt w:val="decimal"/>
      <w:lvlText w:val="%7"/>
      <w:lvlJc w:val="left"/>
      <w:pPr>
        <w:ind w:left="5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2ACD86">
      <w:start w:val="1"/>
      <w:numFmt w:val="lowerLetter"/>
      <w:lvlText w:val="%8"/>
      <w:lvlJc w:val="left"/>
      <w:pPr>
        <w:ind w:left="5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F082BA">
      <w:start w:val="1"/>
      <w:numFmt w:val="lowerRoman"/>
      <w:lvlText w:val="%9"/>
      <w:lvlJc w:val="left"/>
      <w:pPr>
        <w:ind w:left="6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67F50EA"/>
    <w:multiLevelType w:val="hybridMultilevel"/>
    <w:tmpl w:val="EE1C4B8E"/>
    <w:lvl w:ilvl="0" w:tplc="0EF2A646">
      <w:start w:val="1"/>
      <w:numFmt w:val="decimal"/>
      <w:lvlText w:val="%1)"/>
      <w:lvlJc w:val="left"/>
      <w:pPr>
        <w:ind w:left="428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AA110E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066D34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0A7526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4C91EC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CA9FAE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188B16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446C3C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9611A0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/>
        <w:bCs/>
        <w:i w:val="0"/>
        <w:strike w:val="0"/>
        <w:dstrike w:val="0"/>
        <w:color w:val="0096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9873594"/>
    <w:multiLevelType w:val="multilevel"/>
    <w:tmpl w:val="F9668A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0E7300C"/>
    <w:multiLevelType w:val="hybridMultilevel"/>
    <w:tmpl w:val="F6C8DC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727E2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30979E1"/>
    <w:multiLevelType w:val="hybridMultilevel"/>
    <w:tmpl w:val="1D5E17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22893"/>
    <w:multiLevelType w:val="hybridMultilevel"/>
    <w:tmpl w:val="B8FE634E"/>
    <w:lvl w:ilvl="0" w:tplc="0A68BC18">
      <w:start w:val="1"/>
      <w:numFmt w:val="bullet"/>
      <w:lvlText w:val="•"/>
      <w:lvlJc w:val="left"/>
      <w:pPr>
        <w:ind w:left="701"/>
      </w:pPr>
      <w:rPr>
        <w:rFonts w:ascii="Arial" w:eastAsia="Arial" w:hAnsi="Arial" w:cs="Arial"/>
        <w:b w:val="0"/>
        <w:i w:val="0"/>
        <w:strike w:val="0"/>
        <w:dstrike w:val="0"/>
        <w:color w:val="009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68199C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9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62EA80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9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FC8534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9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9ED44A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9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E46BA4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9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02EDE0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9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265E9C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9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8E5426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9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A0F57D2"/>
    <w:multiLevelType w:val="multilevel"/>
    <w:tmpl w:val="55E241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9664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E513A72"/>
    <w:multiLevelType w:val="hybridMultilevel"/>
    <w:tmpl w:val="E1BEBC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18919">
    <w:abstractNumId w:val="23"/>
  </w:num>
  <w:num w:numId="2" w16cid:durableId="780803905">
    <w:abstractNumId w:val="12"/>
  </w:num>
  <w:num w:numId="3" w16cid:durableId="1815365150">
    <w:abstractNumId w:val="17"/>
  </w:num>
  <w:num w:numId="4" w16cid:durableId="1461651635">
    <w:abstractNumId w:val="16"/>
  </w:num>
  <w:num w:numId="5" w16cid:durableId="1563056876">
    <w:abstractNumId w:val="18"/>
  </w:num>
  <w:num w:numId="6" w16cid:durableId="1209999077">
    <w:abstractNumId w:val="11"/>
  </w:num>
  <w:num w:numId="7" w16cid:durableId="1727678270">
    <w:abstractNumId w:val="10"/>
  </w:num>
  <w:num w:numId="8" w16cid:durableId="1576354511">
    <w:abstractNumId w:val="20"/>
  </w:num>
  <w:num w:numId="9" w16cid:durableId="171722008">
    <w:abstractNumId w:val="24"/>
  </w:num>
  <w:num w:numId="10" w16cid:durableId="1195343593">
    <w:abstractNumId w:val="4"/>
  </w:num>
  <w:num w:numId="11" w16cid:durableId="1625387151">
    <w:abstractNumId w:val="1"/>
  </w:num>
  <w:num w:numId="12" w16cid:durableId="1736510558">
    <w:abstractNumId w:val="0"/>
  </w:num>
  <w:num w:numId="13" w16cid:durableId="53243500">
    <w:abstractNumId w:val="21"/>
  </w:num>
  <w:num w:numId="14" w16cid:durableId="154732325">
    <w:abstractNumId w:val="19"/>
  </w:num>
  <w:num w:numId="15" w16cid:durableId="1544756399">
    <w:abstractNumId w:val="14"/>
  </w:num>
  <w:num w:numId="16" w16cid:durableId="1819613234">
    <w:abstractNumId w:val="3"/>
  </w:num>
  <w:num w:numId="17" w16cid:durableId="1688369422">
    <w:abstractNumId w:val="15"/>
  </w:num>
  <w:num w:numId="18" w16cid:durableId="297226536">
    <w:abstractNumId w:val="22"/>
  </w:num>
  <w:num w:numId="19" w16cid:durableId="1834760145">
    <w:abstractNumId w:val="8"/>
  </w:num>
  <w:num w:numId="20" w16cid:durableId="515774519">
    <w:abstractNumId w:val="6"/>
  </w:num>
  <w:num w:numId="21" w16cid:durableId="593586381">
    <w:abstractNumId w:val="9"/>
  </w:num>
  <w:num w:numId="22" w16cid:durableId="254558184">
    <w:abstractNumId w:val="5"/>
  </w:num>
  <w:num w:numId="23" w16cid:durableId="551818444">
    <w:abstractNumId w:val="2"/>
  </w:num>
  <w:num w:numId="24" w16cid:durableId="1490944931">
    <w:abstractNumId w:val="13"/>
  </w:num>
  <w:num w:numId="25" w16cid:durableId="1014261907">
    <w:abstractNumId w:val="7"/>
  </w:num>
  <w:num w:numId="26" w16cid:durableId="16810100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oNotDisplayPageBoundaries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BCD"/>
    <w:rsid w:val="000015C9"/>
    <w:rsid w:val="0000182B"/>
    <w:rsid w:val="00002156"/>
    <w:rsid w:val="00007AF1"/>
    <w:rsid w:val="0001205E"/>
    <w:rsid w:val="00013B75"/>
    <w:rsid w:val="00014252"/>
    <w:rsid w:val="00021CC0"/>
    <w:rsid w:val="0002342E"/>
    <w:rsid w:val="00023AF3"/>
    <w:rsid w:val="00027BAE"/>
    <w:rsid w:val="000313B0"/>
    <w:rsid w:val="00034B6A"/>
    <w:rsid w:val="0003792C"/>
    <w:rsid w:val="000453E8"/>
    <w:rsid w:val="0004588F"/>
    <w:rsid w:val="000473B0"/>
    <w:rsid w:val="000531FF"/>
    <w:rsid w:val="000554AA"/>
    <w:rsid w:val="000566CF"/>
    <w:rsid w:val="00061330"/>
    <w:rsid w:val="000778EB"/>
    <w:rsid w:val="00083399"/>
    <w:rsid w:val="00087073"/>
    <w:rsid w:val="00087C06"/>
    <w:rsid w:val="00090C21"/>
    <w:rsid w:val="0009776C"/>
    <w:rsid w:val="000A3BDD"/>
    <w:rsid w:val="000A772D"/>
    <w:rsid w:val="000B1684"/>
    <w:rsid w:val="000B551E"/>
    <w:rsid w:val="000B7ECA"/>
    <w:rsid w:val="000C05D3"/>
    <w:rsid w:val="000C58D2"/>
    <w:rsid w:val="000C79FB"/>
    <w:rsid w:val="000D0263"/>
    <w:rsid w:val="000D2809"/>
    <w:rsid w:val="000D41EC"/>
    <w:rsid w:val="000D5CA6"/>
    <w:rsid w:val="000E14ED"/>
    <w:rsid w:val="000E3CEB"/>
    <w:rsid w:val="000F0401"/>
    <w:rsid w:val="000F2E2B"/>
    <w:rsid w:val="000F5595"/>
    <w:rsid w:val="001069CE"/>
    <w:rsid w:val="00111325"/>
    <w:rsid w:val="0011462E"/>
    <w:rsid w:val="001200C4"/>
    <w:rsid w:val="001277FF"/>
    <w:rsid w:val="00127E49"/>
    <w:rsid w:val="001336D8"/>
    <w:rsid w:val="0013581D"/>
    <w:rsid w:val="001429FA"/>
    <w:rsid w:val="0014527F"/>
    <w:rsid w:val="00154870"/>
    <w:rsid w:val="00154912"/>
    <w:rsid w:val="001576DD"/>
    <w:rsid w:val="00164F30"/>
    <w:rsid w:val="00175431"/>
    <w:rsid w:val="00175D38"/>
    <w:rsid w:val="00180A06"/>
    <w:rsid w:val="00180A43"/>
    <w:rsid w:val="001834CC"/>
    <w:rsid w:val="00187CC4"/>
    <w:rsid w:val="001913AB"/>
    <w:rsid w:val="00191C74"/>
    <w:rsid w:val="001A02D3"/>
    <w:rsid w:val="001B2020"/>
    <w:rsid w:val="001C14A8"/>
    <w:rsid w:val="001C186C"/>
    <w:rsid w:val="001C1AFF"/>
    <w:rsid w:val="001C3D95"/>
    <w:rsid w:val="001C72A0"/>
    <w:rsid w:val="001E058F"/>
    <w:rsid w:val="001E06FD"/>
    <w:rsid w:val="001E407B"/>
    <w:rsid w:val="001E4307"/>
    <w:rsid w:val="001E68A1"/>
    <w:rsid w:val="001F044D"/>
    <w:rsid w:val="001F13CE"/>
    <w:rsid w:val="001F13DB"/>
    <w:rsid w:val="001F2A87"/>
    <w:rsid w:val="001F625C"/>
    <w:rsid w:val="00201279"/>
    <w:rsid w:val="002254C8"/>
    <w:rsid w:val="00232B57"/>
    <w:rsid w:val="00232B6C"/>
    <w:rsid w:val="002342C1"/>
    <w:rsid w:val="002368D6"/>
    <w:rsid w:val="00237242"/>
    <w:rsid w:val="00240983"/>
    <w:rsid w:val="00241620"/>
    <w:rsid w:val="00241CB3"/>
    <w:rsid w:val="002438D0"/>
    <w:rsid w:val="002520CE"/>
    <w:rsid w:val="0025430A"/>
    <w:rsid w:val="00254CFB"/>
    <w:rsid w:val="00256439"/>
    <w:rsid w:val="00261A96"/>
    <w:rsid w:val="002653F7"/>
    <w:rsid w:val="00266F0D"/>
    <w:rsid w:val="00267C84"/>
    <w:rsid w:val="002708A0"/>
    <w:rsid w:val="00270A6B"/>
    <w:rsid w:val="002857A8"/>
    <w:rsid w:val="002876CC"/>
    <w:rsid w:val="00291312"/>
    <w:rsid w:val="00295522"/>
    <w:rsid w:val="002959AC"/>
    <w:rsid w:val="00295EC7"/>
    <w:rsid w:val="002A1DC4"/>
    <w:rsid w:val="002A6A93"/>
    <w:rsid w:val="002B02A5"/>
    <w:rsid w:val="002B5750"/>
    <w:rsid w:val="002B7B57"/>
    <w:rsid w:val="002C051E"/>
    <w:rsid w:val="002C5643"/>
    <w:rsid w:val="002C6F97"/>
    <w:rsid w:val="002D4319"/>
    <w:rsid w:val="002D4BDD"/>
    <w:rsid w:val="002E3184"/>
    <w:rsid w:val="002E74E4"/>
    <w:rsid w:val="002E7EF5"/>
    <w:rsid w:val="0030063F"/>
    <w:rsid w:val="00301EDE"/>
    <w:rsid w:val="0030253C"/>
    <w:rsid w:val="003047F6"/>
    <w:rsid w:val="00305401"/>
    <w:rsid w:val="0030550B"/>
    <w:rsid w:val="0030659E"/>
    <w:rsid w:val="003115DA"/>
    <w:rsid w:val="00316B5B"/>
    <w:rsid w:val="00317124"/>
    <w:rsid w:val="00321153"/>
    <w:rsid w:val="00324C4C"/>
    <w:rsid w:val="0033003C"/>
    <w:rsid w:val="00334E1D"/>
    <w:rsid w:val="00340555"/>
    <w:rsid w:val="00340CD0"/>
    <w:rsid w:val="003430B9"/>
    <w:rsid w:val="00345D93"/>
    <w:rsid w:val="00354603"/>
    <w:rsid w:val="00360B5A"/>
    <w:rsid w:val="00361482"/>
    <w:rsid w:val="0036250B"/>
    <w:rsid w:val="00362B60"/>
    <w:rsid w:val="00365009"/>
    <w:rsid w:val="0036648B"/>
    <w:rsid w:val="003717FA"/>
    <w:rsid w:val="00372031"/>
    <w:rsid w:val="00386F83"/>
    <w:rsid w:val="00394540"/>
    <w:rsid w:val="003A5C82"/>
    <w:rsid w:val="003A6DCA"/>
    <w:rsid w:val="003B3B1A"/>
    <w:rsid w:val="003C0B76"/>
    <w:rsid w:val="003C1585"/>
    <w:rsid w:val="003C1D3D"/>
    <w:rsid w:val="003C2EF1"/>
    <w:rsid w:val="003C3B36"/>
    <w:rsid w:val="003C3E3A"/>
    <w:rsid w:val="003C4CF7"/>
    <w:rsid w:val="003D305E"/>
    <w:rsid w:val="003D3D33"/>
    <w:rsid w:val="003E10F6"/>
    <w:rsid w:val="003E22F8"/>
    <w:rsid w:val="003E3918"/>
    <w:rsid w:val="003E4478"/>
    <w:rsid w:val="003F1B98"/>
    <w:rsid w:val="003F3BA3"/>
    <w:rsid w:val="00403BA5"/>
    <w:rsid w:val="00412533"/>
    <w:rsid w:val="004128BE"/>
    <w:rsid w:val="00421618"/>
    <w:rsid w:val="00426908"/>
    <w:rsid w:val="004274E1"/>
    <w:rsid w:val="00427732"/>
    <w:rsid w:val="00427CA3"/>
    <w:rsid w:val="004377AB"/>
    <w:rsid w:val="0044617E"/>
    <w:rsid w:val="00447E86"/>
    <w:rsid w:val="00450664"/>
    <w:rsid w:val="004520B3"/>
    <w:rsid w:val="00452152"/>
    <w:rsid w:val="00453B1D"/>
    <w:rsid w:val="00454401"/>
    <w:rsid w:val="00454DEC"/>
    <w:rsid w:val="00456352"/>
    <w:rsid w:val="004563C5"/>
    <w:rsid w:val="00462485"/>
    <w:rsid w:val="00471E4B"/>
    <w:rsid w:val="004728AD"/>
    <w:rsid w:val="004775A6"/>
    <w:rsid w:val="00481CE8"/>
    <w:rsid w:val="00486C74"/>
    <w:rsid w:val="00493F03"/>
    <w:rsid w:val="00495D93"/>
    <w:rsid w:val="004A0B71"/>
    <w:rsid w:val="004A2458"/>
    <w:rsid w:val="004A26F5"/>
    <w:rsid w:val="004A30BF"/>
    <w:rsid w:val="004A512F"/>
    <w:rsid w:val="004C17E4"/>
    <w:rsid w:val="004C2D01"/>
    <w:rsid w:val="004C434F"/>
    <w:rsid w:val="004C704F"/>
    <w:rsid w:val="004C70F6"/>
    <w:rsid w:val="004D4FB7"/>
    <w:rsid w:val="004D65B3"/>
    <w:rsid w:val="004E334F"/>
    <w:rsid w:val="004E713B"/>
    <w:rsid w:val="004F3181"/>
    <w:rsid w:val="004F75BC"/>
    <w:rsid w:val="004F7C10"/>
    <w:rsid w:val="005007D6"/>
    <w:rsid w:val="00501A36"/>
    <w:rsid w:val="00504C15"/>
    <w:rsid w:val="005052CD"/>
    <w:rsid w:val="00513764"/>
    <w:rsid w:val="0052044E"/>
    <w:rsid w:val="00524FEA"/>
    <w:rsid w:val="00536540"/>
    <w:rsid w:val="005444D2"/>
    <w:rsid w:val="00550CFF"/>
    <w:rsid w:val="0055237A"/>
    <w:rsid w:val="00554B63"/>
    <w:rsid w:val="005559D1"/>
    <w:rsid w:val="005609CB"/>
    <w:rsid w:val="00564389"/>
    <w:rsid w:val="005655C6"/>
    <w:rsid w:val="005762CD"/>
    <w:rsid w:val="00576479"/>
    <w:rsid w:val="00580BB5"/>
    <w:rsid w:val="00593A48"/>
    <w:rsid w:val="00596419"/>
    <w:rsid w:val="005A1246"/>
    <w:rsid w:val="005A7595"/>
    <w:rsid w:val="005A7FA8"/>
    <w:rsid w:val="005C259A"/>
    <w:rsid w:val="005C5C23"/>
    <w:rsid w:val="005D036C"/>
    <w:rsid w:val="005D6D95"/>
    <w:rsid w:val="005D7796"/>
    <w:rsid w:val="005D7BB9"/>
    <w:rsid w:val="005E208A"/>
    <w:rsid w:val="005E651A"/>
    <w:rsid w:val="005E7F7B"/>
    <w:rsid w:val="005F1802"/>
    <w:rsid w:val="005F1AE1"/>
    <w:rsid w:val="005F374E"/>
    <w:rsid w:val="006178D3"/>
    <w:rsid w:val="00621FB2"/>
    <w:rsid w:val="006231EF"/>
    <w:rsid w:val="0062549A"/>
    <w:rsid w:val="00625C37"/>
    <w:rsid w:val="0062727B"/>
    <w:rsid w:val="00627B3C"/>
    <w:rsid w:val="00631A04"/>
    <w:rsid w:val="0063204D"/>
    <w:rsid w:val="00634E36"/>
    <w:rsid w:val="006433F0"/>
    <w:rsid w:val="00645657"/>
    <w:rsid w:val="0064730A"/>
    <w:rsid w:val="00647D87"/>
    <w:rsid w:val="00650945"/>
    <w:rsid w:val="00656F97"/>
    <w:rsid w:val="00661FA6"/>
    <w:rsid w:val="00662D22"/>
    <w:rsid w:val="00666F0C"/>
    <w:rsid w:val="006755C6"/>
    <w:rsid w:val="00676594"/>
    <w:rsid w:val="00676A44"/>
    <w:rsid w:val="0067741A"/>
    <w:rsid w:val="00682576"/>
    <w:rsid w:val="006865F3"/>
    <w:rsid w:val="006905AD"/>
    <w:rsid w:val="0069261F"/>
    <w:rsid w:val="006A1081"/>
    <w:rsid w:val="006A22E4"/>
    <w:rsid w:val="006A2AF9"/>
    <w:rsid w:val="006B1BAD"/>
    <w:rsid w:val="006B3367"/>
    <w:rsid w:val="006B3DFA"/>
    <w:rsid w:val="006C5F3B"/>
    <w:rsid w:val="006D61E0"/>
    <w:rsid w:val="006D7DCE"/>
    <w:rsid w:val="006E1F60"/>
    <w:rsid w:val="006E3215"/>
    <w:rsid w:val="006E6D46"/>
    <w:rsid w:val="006F1B72"/>
    <w:rsid w:val="006F2033"/>
    <w:rsid w:val="006F25A2"/>
    <w:rsid w:val="006F3F9A"/>
    <w:rsid w:val="006F7C75"/>
    <w:rsid w:val="006F7D8E"/>
    <w:rsid w:val="0070311C"/>
    <w:rsid w:val="007079BE"/>
    <w:rsid w:val="00707E2A"/>
    <w:rsid w:val="0071011B"/>
    <w:rsid w:val="00712130"/>
    <w:rsid w:val="00715566"/>
    <w:rsid w:val="00717155"/>
    <w:rsid w:val="00720324"/>
    <w:rsid w:val="007267D0"/>
    <w:rsid w:val="00726A97"/>
    <w:rsid w:val="00726FD0"/>
    <w:rsid w:val="00733C53"/>
    <w:rsid w:val="00745061"/>
    <w:rsid w:val="00746E5C"/>
    <w:rsid w:val="007539C4"/>
    <w:rsid w:val="00755886"/>
    <w:rsid w:val="00761CBA"/>
    <w:rsid w:val="007620D3"/>
    <w:rsid w:val="007637A7"/>
    <w:rsid w:val="00772274"/>
    <w:rsid w:val="00773D9D"/>
    <w:rsid w:val="007759E3"/>
    <w:rsid w:val="00777421"/>
    <w:rsid w:val="00781F9B"/>
    <w:rsid w:val="00782AA1"/>
    <w:rsid w:val="00786089"/>
    <w:rsid w:val="00787BE4"/>
    <w:rsid w:val="00790297"/>
    <w:rsid w:val="00793EBB"/>
    <w:rsid w:val="00797C4A"/>
    <w:rsid w:val="007A0349"/>
    <w:rsid w:val="007A1D5C"/>
    <w:rsid w:val="007A1F97"/>
    <w:rsid w:val="007A7864"/>
    <w:rsid w:val="007B4D50"/>
    <w:rsid w:val="007B60ED"/>
    <w:rsid w:val="007C6145"/>
    <w:rsid w:val="007C66CA"/>
    <w:rsid w:val="007C7463"/>
    <w:rsid w:val="007E285D"/>
    <w:rsid w:val="007F338B"/>
    <w:rsid w:val="007F5530"/>
    <w:rsid w:val="007F59CA"/>
    <w:rsid w:val="007F6053"/>
    <w:rsid w:val="007F78C8"/>
    <w:rsid w:val="00805B13"/>
    <w:rsid w:val="00805DD8"/>
    <w:rsid w:val="0080667E"/>
    <w:rsid w:val="00810295"/>
    <w:rsid w:val="008124AD"/>
    <w:rsid w:val="00812DD0"/>
    <w:rsid w:val="008172F3"/>
    <w:rsid w:val="00821488"/>
    <w:rsid w:val="00833AFB"/>
    <w:rsid w:val="008453B1"/>
    <w:rsid w:val="0084600C"/>
    <w:rsid w:val="008517AF"/>
    <w:rsid w:val="00852DCA"/>
    <w:rsid w:val="00860A3A"/>
    <w:rsid w:val="00860BCD"/>
    <w:rsid w:val="008617D7"/>
    <w:rsid w:val="0086261B"/>
    <w:rsid w:val="008702E1"/>
    <w:rsid w:val="00871896"/>
    <w:rsid w:val="00871AA6"/>
    <w:rsid w:val="00872A0A"/>
    <w:rsid w:val="00876BB4"/>
    <w:rsid w:val="00876E4F"/>
    <w:rsid w:val="00891333"/>
    <w:rsid w:val="008924AB"/>
    <w:rsid w:val="00892943"/>
    <w:rsid w:val="00894163"/>
    <w:rsid w:val="00896A9F"/>
    <w:rsid w:val="008B023B"/>
    <w:rsid w:val="008B3066"/>
    <w:rsid w:val="008B79E8"/>
    <w:rsid w:val="008C6775"/>
    <w:rsid w:val="008C7004"/>
    <w:rsid w:val="008C73AB"/>
    <w:rsid w:val="008D1F52"/>
    <w:rsid w:val="008D5285"/>
    <w:rsid w:val="008E1A4C"/>
    <w:rsid w:val="008E1CE4"/>
    <w:rsid w:val="008E4C08"/>
    <w:rsid w:val="008F1931"/>
    <w:rsid w:val="008F6145"/>
    <w:rsid w:val="00900171"/>
    <w:rsid w:val="0090199D"/>
    <w:rsid w:val="009029DF"/>
    <w:rsid w:val="009042C2"/>
    <w:rsid w:val="00905415"/>
    <w:rsid w:val="00912703"/>
    <w:rsid w:val="0092164B"/>
    <w:rsid w:val="009260CF"/>
    <w:rsid w:val="00927C39"/>
    <w:rsid w:val="009327C4"/>
    <w:rsid w:val="00934773"/>
    <w:rsid w:val="009352D5"/>
    <w:rsid w:val="009377BC"/>
    <w:rsid w:val="0094462E"/>
    <w:rsid w:val="0094744D"/>
    <w:rsid w:val="0095049E"/>
    <w:rsid w:val="00952D27"/>
    <w:rsid w:val="00954109"/>
    <w:rsid w:val="00957C80"/>
    <w:rsid w:val="00962C20"/>
    <w:rsid w:val="009631EA"/>
    <w:rsid w:val="00963E13"/>
    <w:rsid w:val="00964D44"/>
    <w:rsid w:val="00966461"/>
    <w:rsid w:val="00970503"/>
    <w:rsid w:val="00976D05"/>
    <w:rsid w:val="00977A92"/>
    <w:rsid w:val="00981FA0"/>
    <w:rsid w:val="0098201A"/>
    <w:rsid w:val="00982F92"/>
    <w:rsid w:val="00984C79"/>
    <w:rsid w:val="00992B99"/>
    <w:rsid w:val="00993F7C"/>
    <w:rsid w:val="00994404"/>
    <w:rsid w:val="00996EA0"/>
    <w:rsid w:val="0099780C"/>
    <w:rsid w:val="009A0F32"/>
    <w:rsid w:val="009B3120"/>
    <w:rsid w:val="009B7BE5"/>
    <w:rsid w:val="009C09DA"/>
    <w:rsid w:val="009C6B70"/>
    <w:rsid w:val="009C7DAF"/>
    <w:rsid w:val="009D1011"/>
    <w:rsid w:val="009D1E53"/>
    <w:rsid w:val="009D2ACA"/>
    <w:rsid w:val="009E32D7"/>
    <w:rsid w:val="009E4256"/>
    <w:rsid w:val="009F14DA"/>
    <w:rsid w:val="009F18C9"/>
    <w:rsid w:val="009F64A6"/>
    <w:rsid w:val="009F7275"/>
    <w:rsid w:val="00A029B6"/>
    <w:rsid w:val="00A04766"/>
    <w:rsid w:val="00A10EB5"/>
    <w:rsid w:val="00A120F4"/>
    <w:rsid w:val="00A15DD3"/>
    <w:rsid w:val="00A23AC7"/>
    <w:rsid w:val="00A23D83"/>
    <w:rsid w:val="00A2431A"/>
    <w:rsid w:val="00A255B1"/>
    <w:rsid w:val="00A32B85"/>
    <w:rsid w:val="00A33D1B"/>
    <w:rsid w:val="00A40CF3"/>
    <w:rsid w:val="00A436DF"/>
    <w:rsid w:val="00A47096"/>
    <w:rsid w:val="00A50430"/>
    <w:rsid w:val="00A54B45"/>
    <w:rsid w:val="00A55812"/>
    <w:rsid w:val="00A57C19"/>
    <w:rsid w:val="00A57C47"/>
    <w:rsid w:val="00A62140"/>
    <w:rsid w:val="00A66820"/>
    <w:rsid w:val="00A66956"/>
    <w:rsid w:val="00A67DE2"/>
    <w:rsid w:val="00A82A78"/>
    <w:rsid w:val="00A90C39"/>
    <w:rsid w:val="00A95C8B"/>
    <w:rsid w:val="00AB655B"/>
    <w:rsid w:val="00AB747D"/>
    <w:rsid w:val="00AC034C"/>
    <w:rsid w:val="00AC2663"/>
    <w:rsid w:val="00AC4268"/>
    <w:rsid w:val="00AC54BF"/>
    <w:rsid w:val="00AC5CFD"/>
    <w:rsid w:val="00AC769B"/>
    <w:rsid w:val="00AC784F"/>
    <w:rsid w:val="00AD2C99"/>
    <w:rsid w:val="00AD4252"/>
    <w:rsid w:val="00AD63DE"/>
    <w:rsid w:val="00AD6AB4"/>
    <w:rsid w:val="00AD77CD"/>
    <w:rsid w:val="00AE6A16"/>
    <w:rsid w:val="00AF22F7"/>
    <w:rsid w:val="00AF580A"/>
    <w:rsid w:val="00AF66A5"/>
    <w:rsid w:val="00B02C39"/>
    <w:rsid w:val="00B0385B"/>
    <w:rsid w:val="00B03D39"/>
    <w:rsid w:val="00B10650"/>
    <w:rsid w:val="00B106D3"/>
    <w:rsid w:val="00B160F0"/>
    <w:rsid w:val="00B30593"/>
    <w:rsid w:val="00B31D96"/>
    <w:rsid w:val="00B45E9B"/>
    <w:rsid w:val="00B50AAC"/>
    <w:rsid w:val="00B54DF9"/>
    <w:rsid w:val="00B65075"/>
    <w:rsid w:val="00B669FB"/>
    <w:rsid w:val="00B756B1"/>
    <w:rsid w:val="00B76C4E"/>
    <w:rsid w:val="00B76D40"/>
    <w:rsid w:val="00B77351"/>
    <w:rsid w:val="00B81DFC"/>
    <w:rsid w:val="00B834E8"/>
    <w:rsid w:val="00B851DA"/>
    <w:rsid w:val="00B95387"/>
    <w:rsid w:val="00BA458A"/>
    <w:rsid w:val="00BB24C9"/>
    <w:rsid w:val="00BB2E25"/>
    <w:rsid w:val="00BB2F18"/>
    <w:rsid w:val="00BB52D1"/>
    <w:rsid w:val="00BC3F13"/>
    <w:rsid w:val="00BC4CEC"/>
    <w:rsid w:val="00BD2460"/>
    <w:rsid w:val="00BD4201"/>
    <w:rsid w:val="00BD767F"/>
    <w:rsid w:val="00BE64DB"/>
    <w:rsid w:val="00BE6C50"/>
    <w:rsid w:val="00BF0A3D"/>
    <w:rsid w:val="00C00E76"/>
    <w:rsid w:val="00C0300C"/>
    <w:rsid w:val="00C046C7"/>
    <w:rsid w:val="00C06512"/>
    <w:rsid w:val="00C10549"/>
    <w:rsid w:val="00C1168D"/>
    <w:rsid w:val="00C11A6D"/>
    <w:rsid w:val="00C20594"/>
    <w:rsid w:val="00C24870"/>
    <w:rsid w:val="00C25515"/>
    <w:rsid w:val="00C2683E"/>
    <w:rsid w:val="00C32B20"/>
    <w:rsid w:val="00C344EF"/>
    <w:rsid w:val="00C36CD2"/>
    <w:rsid w:val="00C41D99"/>
    <w:rsid w:val="00C41F84"/>
    <w:rsid w:val="00C444D6"/>
    <w:rsid w:val="00C45071"/>
    <w:rsid w:val="00C50885"/>
    <w:rsid w:val="00C530CD"/>
    <w:rsid w:val="00C55E6D"/>
    <w:rsid w:val="00C61620"/>
    <w:rsid w:val="00C6413E"/>
    <w:rsid w:val="00C65023"/>
    <w:rsid w:val="00C72F49"/>
    <w:rsid w:val="00C747CB"/>
    <w:rsid w:val="00C766C0"/>
    <w:rsid w:val="00C8311B"/>
    <w:rsid w:val="00C84118"/>
    <w:rsid w:val="00C8633F"/>
    <w:rsid w:val="00C86BD4"/>
    <w:rsid w:val="00C86FB6"/>
    <w:rsid w:val="00C87F83"/>
    <w:rsid w:val="00C946D5"/>
    <w:rsid w:val="00CA0DAE"/>
    <w:rsid w:val="00CA23E0"/>
    <w:rsid w:val="00CA282F"/>
    <w:rsid w:val="00CA6837"/>
    <w:rsid w:val="00CB2C9E"/>
    <w:rsid w:val="00CC0414"/>
    <w:rsid w:val="00CC3641"/>
    <w:rsid w:val="00CC49F8"/>
    <w:rsid w:val="00CD4E50"/>
    <w:rsid w:val="00CD52CF"/>
    <w:rsid w:val="00CD7C3D"/>
    <w:rsid w:val="00CE6EBD"/>
    <w:rsid w:val="00CF0D8F"/>
    <w:rsid w:val="00CF0EDD"/>
    <w:rsid w:val="00CF1361"/>
    <w:rsid w:val="00CF2E94"/>
    <w:rsid w:val="00CF76B5"/>
    <w:rsid w:val="00D1023F"/>
    <w:rsid w:val="00D10D41"/>
    <w:rsid w:val="00D14299"/>
    <w:rsid w:val="00D14D26"/>
    <w:rsid w:val="00D17CFC"/>
    <w:rsid w:val="00D21C09"/>
    <w:rsid w:val="00D24914"/>
    <w:rsid w:val="00D24D0C"/>
    <w:rsid w:val="00D25721"/>
    <w:rsid w:val="00D31461"/>
    <w:rsid w:val="00D3351B"/>
    <w:rsid w:val="00D34CC8"/>
    <w:rsid w:val="00D47F9B"/>
    <w:rsid w:val="00D60368"/>
    <w:rsid w:val="00D6045E"/>
    <w:rsid w:val="00D608D6"/>
    <w:rsid w:val="00D61A53"/>
    <w:rsid w:val="00D61B9E"/>
    <w:rsid w:val="00D627DB"/>
    <w:rsid w:val="00D62F07"/>
    <w:rsid w:val="00D6385D"/>
    <w:rsid w:val="00D80AB4"/>
    <w:rsid w:val="00D91421"/>
    <w:rsid w:val="00D954A7"/>
    <w:rsid w:val="00DA2335"/>
    <w:rsid w:val="00DA6DA0"/>
    <w:rsid w:val="00DB0C96"/>
    <w:rsid w:val="00DB1C6F"/>
    <w:rsid w:val="00DB3CB7"/>
    <w:rsid w:val="00DB438B"/>
    <w:rsid w:val="00DB6C14"/>
    <w:rsid w:val="00DC08F5"/>
    <w:rsid w:val="00DC1D68"/>
    <w:rsid w:val="00DC71EB"/>
    <w:rsid w:val="00DD31A4"/>
    <w:rsid w:val="00DD4DC8"/>
    <w:rsid w:val="00DD5441"/>
    <w:rsid w:val="00DD7281"/>
    <w:rsid w:val="00DD76EF"/>
    <w:rsid w:val="00DD7A68"/>
    <w:rsid w:val="00DE1315"/>
    <w:rsid w:val="00DE2622"/>
    <w:rsid w:val="00DF3571"/>
    <w:rsid w:val="00DF55D9"/>
    <w:rsid w:val="00DF7D29"/>
    <w:rsid w:val="00E00BE3"/>
    <w:rsid w:val="00E10E8C"/>
    <w:rsid w:val="00E13583"/>
    <w:rsid w:val="00E14483"/>
    <w:rsid w:val="00E15332"/>
    <w:rsid w:val="00E16A55"/>
    <w:rsid w:val="00E176DC"/>
    <w:rsid w:val="00E26D27"/>
    <w:rsid w:val="00E33304"/>
    <w:rsid w:val="00E3678F"/>
    <w:rsid w:val="00E41C17"/>
    <w:rsid w:val="00E4556C"/>
    <w:rsid w:val="00E5307B"/>
    <w:rsid w:val="00E571C2"/>
    <w:rsid w:val="00E57BC9"/>
    <w:rsid w:val="00E632E3"/>
    <w:rsid w:val="00E632FE"/>
    <w:rsid w:val="00E67C16"/>
    <w:rsid w:val="00E67CD5"/>
    <w:rsid w:val="00E73C0D"/>
    <w:rsid w:val="00E74ACA"/>
    <w:rsid w:val="00E74B22"/>
    <w:rsid w:val="00E76412"/>
    <w:rsid w:val="00E7791B"/>
    <w:rsid w:val="00E849FA"/>
    <w:rsid w:val="00E8530A"/>
    <w:rsid w:val="00E85756"/>
    <w:rsid w:val="00E8759B"/>
    <w:rsid w:val="00E876CB"/>
    <w:rsid w:val="00E9122D"/>
    <w:rsid w:val="00EA3CA7"/>
    <w:rsid w:val="00EC6C58"/>
    <w:rsid w:val="00ED626F"/>
    <w:rsid w:val="00EE1FF5"/>
    <w:rsid w:val="00EE3566"/>
    <w:rsid w:val="00EF2666"/>
    <w:rsid w:val="00EF79C3"/>
    <w:rsid w:val="00F023ED"/>
    <w:rsid w:val="00F04A21"/>
    <w:rsid w:val="00F0508A"/>
    <w:rsid w:val="00F10B24"/>
    <w:rsid w:val="00F10D03"/>
    <w:rsid w:val="00F12B8A"/>
    <w:rsid w:val="00F171E0"/>
    <w:rsid w:val="00F173A8"/>
    <w:rsid w:val="00F20796"/>
    <w:rsid w:val="00F223FC"/>
    <w:rsid w:val="00F310BD"/>
    <w:rsid w:val="00F32332"/>
    <w:rsid w:val="00F33E3F"/>
    <w:rsid w:val="00F3678C"/>
    <w:rsid w:val="00F44BEB"/>
    <w:rsid w:val="00F503B3"/>
    <w:rsid w:val="00F547F9"/>
    <w:rsid w:val="00F54F8E"/>
    <w:rsid w:val="00F55045"/>
    <w:rsid w:val="00F55362"/>
    <w:rsid w:val="00F578FA"/>
    <w:rsid w:val="00F60F11"/>
    <w:rsid w:val="00F61774"/>
    <w:rsid w:val="00F6237A"/>
    <w:rsid w:val="00F63B38"/>
    <w:rsid w:val="00F64FF7"/>
    <w:rsid w:val="00F67CF2"/>
    <w:rsid w:val="00F7001C"/>
    <w:rsid w:val="00F701F8"/>
    <w:rsid w:val="00F70E10"/>
    <w:rsid w:val="00F740D5"/>
    <w:rsid w:val="00F74691"/>
    <w:rsid w:val="00F77ED2"/>
    <w:rsid w:val="00F80721"/>
    <w:rsid w:val="00F82076"/>
    <w:rsid w:val="00F85FB5"/>
    <w:rsid w:val="00F90C54"/>
    <w:rsid w:val="00F92433"/>
    <w:rsid w:val="00F92992"/>
    <w:rsid w:val="00F930CB"/>
    <w:rsid w:val="00F9426C"/>
    <w:rsid w:val="00F94E08"/>
    <w:rsid w:val="00F94F0E"/>
    <w:rsid w:val="00FA0928"/>
    <w:rsid w:val="00FA099D"/>
    <w:rsid w:val="00FA0D4F"/>
    <w:rsid w:val="00FA2744"/>
    <w:rsid w:val="00FA60C0"/>
    <w:rsid w:val="00FA6CBB"/>
    <w:rsid w:val="00FA7430"/>
    <w:rsid w:val="00FA7C7F"/>
    <w:rsid w:val="00FB212D"/>
    <w:rsid w:val="00FB486E"/>
    <w:rsid w:val="00FB79CF"/>
    <w:rsid w:val="00FC1C2A"/>
    <w:rsid w:val="00FC641F"/>
    <w:rsid w:val="00FD12B1"/>
    <w:rsid w:val="00FD2542"/>
    <w:rsid w:val="00FD54DD"/>
    <w:rsid w:val="00FD75A1"/>
    <w:rsid w:val="00FE3964"/>
    <w:rsid w:val="00FE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B3785BB"/>
  <w15:docId w15:val="{37232A64-434F-4550-8DB4-68C309EC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1E0"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6"/>
      </w:numPr>
      <w:spacing w:after="3"/>
      <w:outlineLvl w:val="0"/>
    </w:pPr>
    <w:rPr>
      <w:rFonts w:ascii="Calibri" w:eastAsia="Calibri" w:hAnsi="Calibri" w:cs="Calibri"/>
      <w:b/>
      <w:color w:val="009664"/>
      <w:sz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047F6"/>
    <w:pPr>
      <w:keepNext/>
      <w:keepLines/>
      <w:spacing w:before="40" w:after="0"/>
      <w:outlineLvl w:val="1"/>
    </w:pPr>
    <w:rPr>
      <w:rFonts w:eastAsiaTheme="majorEastAsia" w:cstheme="majorBidi"/>
      <w:color w:val="009664"/>
      <w:sz w:val="24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9664"/>
      <w:sz w:val="28"/>
    </w:rPr>
  </w:style>
  <w:style w:type="paragraph" w:styleId="Cabealho">
    <w:name w:val="header"/>
    <w:basedOn w:val="Normal"/>
    <w:link w:val="CabealhoChar"/>
    <w:uiPriority w:val="99"/>
    <w:unhideWhenUsed/>
    <w:rsid w:val="00002156"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1E68A1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F10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F7D29"/>
    <w:pPr>
      <w:ind w:left="720"/>
      <w:contextualSpacing/>
    </w:pPr>
  </w:style>
  <w:style w:type="paragraph" w:styleId="Legenda">
    <w:name w:val="caption"/>
    <w:basedOn w:val="Normal"/>
    <w:next w:val="Normal"/>
    <w:uiPriority w:val="35"/>
    <w:unhideWhenUsed/>
    <w:qFormat/>
    <w:rsid w:val="005E7F7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rsid w:val="003047F6"/>
    <w:rPr>
      <w:rFonts w:ascii="Calibri" w:eastAsiaTheme="majorEastAsia" w:hAnsi="Calibri" w:cstheme="majorBidi"/>
      <w:color w:val="009664"/>
      <w:sz w:val="24"/>
      <w:szCs w:val="26"/>
    </w:rPr>
  </w:style>
  <w:style w:type="paragraph" w:styleId="CabealhodoSumrio">
    <w:name w:val="TOC Heading"/>
    <w:basedOn w:val="Ttulo1"/>
    <w:next w:val="Normal"/>
    <w:uiPriority w:val="39"/>
    <w:unhideWhenUsed/>
    <w:qFormat/>
    <w:rsid w:val="006F3F9A"/>
    <w:pPr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F023ED"/>
    <w:pPr>
      <w:spacing w:after="100"/>
      <w:ind w:left="220"/>
    </w:pPr>
    <w:rPr>
      <w:b/>
      <w:color w:val="009664"/>
    </w:rPr>
  </w:style>
  <w:style w:type="paragraph" w:styleId="Sumrio3">
    <w:name w:val="toc 3"/>
    <w:basedOn w:val="Normal"/>
    <w:next w:val="Normal"/>
    <w:autoRedefine/>
    <w:uiPriority w:val="39"/>
    <w:semiHidden/>
    <w:unhideWhenUsed/>
    <w:rsid w:val="004C70F6"/>
    <w:pPr>
      <w:spacing w:after="100"/>
      <w:ind w:left="440"/>
    </w:pPr>
    <w:rPr>
      <w:color w:val="009664"/>
    </w:rPr>
  </w:style>
  <w:style w:type="paragraph" w:styleId="Sumrio1">
    <w:name w:val="toc 1"/>
    <w:basedOn w:val="Normal"/>
    <w:next w:val="Normal"/>
    <w:autoRedefine/>
    <w:uiPriority w:val="39"/>
    <w:unhideWhenUsed/>
    <w:rsid w:val="00F023ED"/>
    <w:pPr>
      <w:spacing w:after="100"/>
    </w:pPr>
    <w:rPr>
      <w:b/>
      <w:color w:val="009664"/>
      <w:sz w:val="28"/>
    </w:rPr>
  </w:style>
  <w:style w:type="character" w:customStyle="1" w:styleId="CabealhoChar">
    <w:name w:val="Cabeçalho Char"/>
    <w:basedOn w:val="Fontepargpadro"/>
    <w:link w:val="Cabealho"/>
    <w:uiPriority w:val="99"/>
    <w:rsid w:val="00002156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0021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2156"/>
    <w:rPr>
      <w:rFonts w:ascii="Calibri" w:eastAsia="Calibri" w:hAnsi="Calibri" w:cs="Calibri"/>
      <w:color w:val="000000"/>
    </w:rPr>
  </w:style>
  <w:style w:type="character" w:styleId="Refdecomentrio">
    <w:name w:val="annotation reference"/>
    <w:basedOn w:val="Fontepargpadro"/>
    <w:uiPriority w:val="99"/>
    <w:semiHidden/>
    <w:unhideWhenUsed/>
    <w:rsid w:val="00DD76E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D76E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D76EF"/>
    <w:rPr>
      <w:rFonts w:ascii="Calibri" w:eastAsia="Calibri" w:hAnsi="Calibri" w:cs="Calibri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76E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76EF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Reviso">
    <w:name w:val="Revision"/>
    <w:hidden/>
    <w:uiPriority w:val="99"/>
    <w:semiHidden/>
    <w:rsid w:val="005609CB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41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4118"/>
    <w:rPr>
      <w:rFonts w:ascii="Segoe UI" w:eastAsia="Calibri" w:hAnsi="Segoe UI" w:cs="Segoe UI"/>
      <w:color w:val="000000"/>
      <w:sz w:val="18"/>
      <w:szCs w:val="1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D305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16B5B"/>
    <w:rPr>
      <w:color w:val="954F72" w:themeColor="followed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80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g"/><Relationship Id="rId18" Type="http://schemas.openxmlformats.org/officeDocument/2006/relationships/hyperlink" Target="https://portalsei.cfm.org.br/para-o-cidadao/cadastro-de-usuario-externo/" TargetMode="External"/><Relationship Id="rId26" Type="http://schemas.openxmlformats.org/officeDocument/2006/relationships/image" Target="media/image7.png"/><Relationship Id="rId39" Type="http://schemas.openxmlformats.org/officeDocument/2006/relationships/image" Target="media/image20.png"/><Relationship Id="rId21" Type="http://schemas.openxmlformats.org/officeDocument/2006/relationships/hyperlink" Target="https://sei.cfm.org.br/sei/controlador_externo.php?acao=usuario_externo_logar&amp;id_orgao_acesso_externo=0" TargetMode="External"/><Relationship Id="rId34" Type="http://schemas.openxmlformats.org/officeDocument/2006/relationships/image" Target="media/image15.png"/><Relationship Id="rId42" Type="http://schemas.openxmlformats.org/officeDocument/2006/relationships/image" Target="media/image23.png"/><Relationship Id="rId47" Type="http://schemas.openxmlformats.org/officeDocument/2006/relationships/image" Target="media/image28.png"/><Relationship Id="rId50" Type="http://schemas.openxmlformats.org/officeDocument/2006/relationships/image" Target="media/image31.jpg"/><Relationship Id="rId55" Type="http://schemas.openxmlformats.org/officeDocument/2006/relationships/image" Target="media/image3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ortalsei.cfm.org.br/para-o-cidadao/cadastro-de-usuario-externo/" TargetMode="External"/><Relationship Id="rId29" Type="http://schemas.openxmlformats.org/officeDocument/2006/relationships/image" Target="media/image10.png"/><Relationship Id="rId11" Type="http://schemas.openxmlformats.org/officeDocument/2006/relationships/hyperlink" Target="https://portalsei.cfm.org.br/para-o-cidadao/cadastro-de-usuario-externo/" TargetMode="External"/><Relationship Id="rId24" Type="http://schemas.openxmlformats.org/officeDocument/2006/relationships/image" Target="media/image5.jpg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40" Type="http://schemas.openxmlformats.org/officeDocument/2006/relationships/image" Target="media/image21.png"/><Relationship Id="rId45" Type="http://schemas.openxmlformats.org/officeDocument/2006/relationships/image" Target="media/image26.png"/><Relationship Id="rId53" Type="http://schemas.openxmlformats.org/officeDocument/2006/relationships/image" Target="media/image34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hyperlink" Target="https://portalsei.cfm.org.br/para-o-cidadao/cadastro-de-usuario-externo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ortalsei.cfm.org.br/para-o-cidadao/cadastro-de-usuario-externo/" TargetMode="External"/><Relationship Id="rId22" Type="http://schemas.openxmlformats.org/officeDocument/2006/relationships/hyperlink" Target="https://sei.cfm.org.br/sei/controlador_externo.php?acao=usuario_externo_logar&amp;id_orgao_acesso_externo=0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43" Type="http://schemas.openxmlformats.org/officeDocument/2006/relationships/image" Target="media/image24.png"/><Relationship Id="rId48" Type="http://schemas.openxmlformats.org/officeDocument/2006/relationships/image" Target="media/image29.png"/><Relationship Id="rId56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32.png"/><Relationship Id="rId3" Type="http://schemas.openxmlformats.org/officeDocument/2006/relationships/styles" Target="styles.xml"/><Relationship Id="rId12" Type="http://schemas.openxmlformats.org/officeDocument/2006/relationships/hyperlink" Target="https://portalsei.cfm.org.br/para-o-cidadao/cadastro-de-usuario-externo/" TargetMode="External"/><Relationship Id="rId17" Type="http://schemas.openxmlformats.org/officeDocument/2006/relationships/hyperlink" Target="https://portalsei.cfm.org.br/para-o-cidadao/cadastro-de-usuario-externo/" TargetMode="External"/><Relationship Id="rId25" Type="http://schemas.openxmlformats.org/officeDocument/2006/relationships/image" Target="media/image6.jpg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46" Type="http://schemas.openxmlformats.org/officeDocument/2006/relationships/image" Target="media/image27.png"/><Relationship Id="rId20" Type="http://schemas.openxmlformats.org/officeDocument/2006/relationships/hyperlink" Target="https://portalsei.cfm.org.br/para-o-cidadao/cadastro-de-usuario-externo/" TargetMode="External"/><Relationship Id="rId41" Type="http://schemas.openxmlformats.org/officeDocument/2006/relationships/image" Target="media/image22.png"/><Relationship Id="rId54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ortalsei.cfm.org.br/para-o-cidadao/cadastro-de-usuario-externo/" TargetMode="External"/><Relationship Id="rId23" Type="http://schemas.openxmlformats.org/officeDocument/2006/relationships/image" Target="media/image4.jpg"/><Relationship Id="rId28" Type="http://schemas.openxmlformats.org/officeDocument/2006/relationships/image" Target="media/image9.png"/><Relationship Id="rId36" Type="http://schemas.openxmlformats.org/officeDocument/2006/relationships/image" Target="media/image17.png"/><Relationship Id="rId49" Type="http://schemas.openxmlformats.org/officeDocument/2006/relationships/image" Target="media/image30.jpg"/><Relationship Id="rId57" Type="http://schemas.openxmlformats.org/officeDocument/2006/relationships/fontTable" Target="fontTable.xml"/><Relationship Id="rId10" Type="http://schemas.openxmlformats.org/officeDocument/2006/relationships/hyperlink" Target="https://portalsei.cfm.org.br/para-o-cidadao/cadastro-de-usuario-externo/" TargetMode="External"/><Relationship Id="rId31" Type="http://schemas.openxmlformats.org/officeDocument/2006/relationships/image" Target="media/image12.png"/><Relationship Id="rId44" Type="http://schemas.openxmlformats.org/officeDocument/2006/relationships/image" Target="media/image25.png"/><Relationship Id="rId52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002C6-B42C-4194-ADD6-DB0B7568B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20</Pages>
  <Words>2434</Words>
  <Characters>13148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Pedron</dc:creator>
  <cp:keywords/>
  <cp:lastModifiedBy>Angela Pedron</cp:lastModifiedBy>
  <cp:revision>5</cp:revision>
  <cp:lastPrinted>2024-06-05T14:27:00Z</cp:lastPrinted>
  <dcterms:created xsi:type="dcterms:W3CDTF">2025-03-27T14:04:00Z</dcterms:created>
  <dcterms:modified xsi:type="dcterms:W3CDTF">2025-03-31T21:20:00Z</dcterms:modified>
</cp:coreProperties>
</file>